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FB5E" w14:textId="3033D245" w:rsidR="00CB3905" w:rsidRPr="00A0339D" w:rsidRDefault="00CB3905" w:rsidP="004E7111">
      <w:pPr>
        <w:jc w:val="center"/>
        <w:rPr>
          <w:rFonts w:ascii="Cambria" w:hAnsi="Cambria" w:cs="Arial"/>
          <w:b/>
          <w:spacing w:val="15"/>
          <w:sz w:val="28"/>
          <w:szCs w:val="28"/>
        </w:rPr>
      </w:pPr>
      <w:r w:rsidRPr="00A0339D">
        <w:rPr>
          <w:rFonts w:ascii="Cambria" w:hAnsi="Cambria" w:cs="Arial"/>
          <w:b/>
          <w:spacing w:val="15"/>
          <w:sz w:val="28"/>
          <w:szCs w:val="28"/>
        </w:rPr>
        <w:t>BUKKY AKINSANMI</w:t>
      </w:r>
      <w:r w:rsidR="005D6068">
        <w:rPr>
          <w:rFonts w:ascii="Cambria" w:hAnsi="Cambria" w:cs="Arial"/>
          <w:b/>
          <w:spacing w:val="15"/>
          <w:sz w:val="28"/>
          <w:szCs w:val="28"/>
        </w:rPr>
        <w:t xml:space="preserve"> OYEDEJI</w:t>
      </w:r>
    </w:p>
    <w:p w14:paraId="5AA40570" w14:textId="7BD7D6AC" w:rsidR="004E7111" w:rsidRPr="00820C0D" w:rsidRDefault="00CB3905" w:rsidP="004E7111">
      <w:pPr>
        <w:jc w:val="center"/>
        <w:rPr>
          <w:rFonts w:ascii="Cambria" w:hAnsi="Cambria" w:cs="Arial"/>
          <w:caps/>
        </w:rPr>
      </w:pPr>
      <w:r w:rsidRPr="00820C0D">
        <w:rPr>
          <w:rFonts w:ascii="Cambria" w:hAnsi="Cambria" w:cs="Arial"/>
          <w:spacing w:val="15"/>
          <w:sz w:val="22"/>
        </w:rPr>
        <w:t>(OLUBUKUNOLA</w:t>
      </w:r>
      <w:r w:rsidR="00594146">
        <w:rPr>
          <w:rFonts w:ascii="Cambria" w:hAnsi="Cambria" w:cs="Arial"/>
          <w:spacing w:val="15"/>
          <w:sz w:val="22"/>
        </w:rPr>
        <w:t xml:space="preserve"> I.</w:t>
      </w:r>
      <w:r w:rsidRPr="00820C0D">
        <w:rPr>
          <w:rFonts w:ascii="Cambria" w:hAnsi="Cambria" w:cs="Arial"/>
          <w:spacing w:val="15"/>
          <w:sz w:val="22"/>
        </w:rPr>
        <w:t xml:space="preserve"> AKINSANMI</w:t>
      </w:r>
      <w:r w:rsidR="004E7111" w:rsidRPr="00820C0D">
        <w:rPr>
          <w:rFonts w:ascii="Cambria" w:hAnsi="Cambria" w:cs="Arial"/>
          <w:caps/>
        </w:rPr>
        <w:t xml:space="preserve"> </w:t>
      </w:r>
      <w:r w:rsidR="004E7111" w:rsidRPr="00820C0D">
        <w:rPr>
          <w:rFonts w:ascii="Cambria" w:hAnsi="Cambria" w:cs="Arial"/>
          <w:i/>
          <w:caps/>
          <w:sz w:val="18"/>
        </w:rPr>
        <w:t>aia, ncarb, LEED ap</w:t>
      </w:r>
      <w:r w:rsidRPr="00820C0D">
        <w:rPr>
          <w:rFonts w:ascii="Cambria" w:hAnsi="Cambria" w:cs="Arial"/>
          <w:caps/>
        </w:rPr>
        <w:t>)</w:t>
      </w:r>
    </w:p>
    <w:p w14:paraId="1F7E3EA8" w14:textId="179EC8B6" w:rsidR="0046503B" w:rsidRPr="00A0339D" w:rsidRDefault="00165FCA" w:rsidP="004E7111">
      <w:pPr>
        <w:jc w:val="center"/>
        <w:rPr>
          <w:rFonts w:ascii="Cambria" w:hAnsi="Cambria"/>
          <w:sz w:val="22"/>
        </w:rPr>
      </w:pPr>
      <w:r>
        <w:rPr>
          <w:rFonts w:ascii="Cambria" w:hAnsi="Cambria" w:cs="Arial"/>
          <w:sz w:val="22"/>
        </w:rPr>
        <w:t xml:space="preserve">Strategy and Entrepreneurship </w:t>
      </w:r>
      <w:r w:rsidR="0013707B">
        <w:rPr>
          <w:rFonts w:ascii="Cambria" w:hAnsi="Cambria" w:cs="Arial"/>
          <w:sz w:val="22"/>
        </w:rPr>
        <w:t>Area</w:t>
      </w:r>
      <w:r w:rsidR="0046503B" w:rsidRPr="00A0339D">
        <w:rPr>
          <w:rFonts w:ascii="Cambria" w:hAnsi="Cambria" w:cs="Arial"/>
          <w:sz w:val="22"/>
        </w:rPr>
        <w:t>,</w:t>
      </w:r>
      <w:r w:rsidR="0046503B" w:rsidRPr="00A0339D">
        <w:rPr>
          <w:rFonts w:ascii="Cambria" w:hAnsi="Cambria"/>
          <w:spacing w:val="14"/>
          <w:sz w:val="22"/>
        </w:rPr>
        <w:t xml:space="preserve"> </w:t>
      </w:r>
      <w:r>
        <w:rPr>
          <w:rFonts w:ascii="Cambria" w:hAnsi="Cambria"/>
          <w:sz w:val="22"/>
        </w:rPr>
        <w:t>London Business School</w:t>
      </w:r>
      <w:r w:rsidR="00A0339D" w:rsidRPr="00A0339D">
        <w:rPr>
          <w:rFonts w:ascii="Cambria" w:hAnsi="Cambria"/>
          <w:sz w:val="22"/>
        </w:rPr>
        <w:t xml:space="preserve"> </w:t>
      </w:r>
    </w:p>
    <w:p w14:paraId="5577A966" w14:textId="534524BD" w:rsidR="004E7111" w:rsidRPr="00A0339D" w:rsidRDefault="0013707B" w:rsidP="004E7111">
      <w:pPr>
        <w:jc w:val="center"/>
        <w:rPr>
          <w:rFonts w:ascii="Cambria" w:hAnsi="Cambria"/>
          <w:sz w:val="22"/>
        </w:rPr>
      </w:pPr>
      <w:r w:rsidRPr="0013707B">
        <w:rPr>
          <w:rFonts w:ascii="Cambria" w:hAnsi="Cambria"/>
          <w:sz w:val="22"/>
        </w:rPr>
        <w:t>The Regent's Park, London NW1 4SA</w:t>
      </w:r>
      <w:r w:rsidR="00A0339D" w:rsidRPr="00A0339D">
        <w:rPr>
          <w:rFonts w:ascii="Cambria" w:hAnsi="Cambria"/>
          <w:sz w:val="22"/>
        </w:rPr>
        <w:t xml:space="preserve">, </w:t>
      </w:r>
    </w:p>
    <w:p w14:paraId="07840F8A" w14:textId="77777777" w:rsidR="00A0339D" w:rsidRPr="00A0339D" w:rsidRDefault="00A0339D" w:rsidP="000D24EA">
      <w:pPr>
        <w:ind w:left="2160" w:hanging="2160"/>
        <w:jc w:val="both"/>
        <w:rPr>
          <w:rFonts w:ascii="Cambria" w:hAnsi="Cambria" w:cs="Calibri"/>
          <w:b/>
          <w:spacing w:val="15"/>
          <w:sz w:val="10"/>
          <w:szCs w:val="20"/>
        </w:rPr>
      </w:pPr>
    </w:p>
    <w:p w14:paraId="591B0611" w14:textId="77777777" w:rsidR="003D3CBC" w:rsidRPr="0036253B" w:rsidRDefault="003D3CBC" w:rsidP="000D24EA">
      <w:pPr>
        <w:ind w:left="2160" w:hanging="2160"/>
        <w:jc w:val="both"/>
        <w:rPr>
          <w:rFonts w:ascii="Cambria" w:hAnsi="Cambria" w:cs="Calibri"/>
          <w:b/>
          <w:spacing w:val="15"/>
          <w:sz w:val="8"/>
          <w:szCs w:val="8"/>
        </w:rPr>
      </w:pPr>
    </w:p>
    <w:p w14:paraId="229E318C" w14:textId="7F08B4A4" w:rsidR="00EE1963" w:rsidRPr="009B3FBE" w:rsidRDefault="00EE1963" w:rsidP="00EE1963">
      <w:pPr>
        <w:ind w:left="2160" w:hanging="2160"/>
        <w:jc w:val="both"/>
        <w:rPr>
          <w:rFonts w:ascii="Cambria" w:hAnsi="Cambria" w:cs="Calibri"/>
          <w:spacing w:val="15"/>
          <w:sz w:val="20"/>
          <w:szCs w:val="20"/>
        </w:rPr>
      </w:pPr>
      <w:r>
        <w:rPr>
          <w:rFonts w:ascii="Cambria" w:hAnsi="Cambria" w:cs="Calibri"/>
          <w:b/>
          <w:spacing w:val="15"/>
          <w:sz w:val="20"/>
          <w:szCs w:val="20"/>
        </w:rPr>
        <w:t>ACADEMIC POSITIONS</w:t>
      </w:r>
    </w:p>
    <w:p w14:paraId="29DF96FC" w14:textId="77777777" w:rsidR="00EE1963" w:rsidRPr="00403F7B" w:rsidRDefault="00EE1963" w:rsidP="00EE1963">
      <w:pPr>
        <w:ind w:left="2160" w:hanging="2160"/>
        <w:rPr>
          <w:rFonts w:ascii="Cambria" w:hAnsi="Cambria" w:cs="Arial"/>
          <w:sz w:val="10"/>
        </w:rPr>
      </w:pPr>
      <w:r w:rsidRPr="00A975F9">
        <w:rPr>
          <w:rFonts w:ascii="Cambria" w:hAnsi="Cambri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1B01432" wp14:editId="5B03830D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831840" cy="0"/>
                <wp:effectExtent l="9525" t="8255" r="6985" b="10795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F844B" id="Line 33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59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tw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iaTkNveuMKCKnUzobq6Fm9mGdNvzukdNUSdeCR4+vFQF4WMpI3KWHjDNyw7z9rBjHk6HVs&#10;1LmxXYCEFqBz1ONy14OfPaJwOFtMs0UO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"/>
            </w:pict>
          </mc:Fallback>
        </mc:AlternateContent>
      </w:r>
    </w:p>
    <w:p w14:paraId="3CFE5C32" w14:textId="2CA8BD33" w:rsidR="0013707B" w:rsidRDefault="0013707B" w:rsidP="0013707B">
      <w:pPr>
        <w:spacing w:line="276" w:lineRule="auto"/>
        <w:ind w:left="1440" w:hanging="1440"/>
        <w:rPr>
          <w:rFonts w:ascii="Cambria" w:hAnsi="Cambria" w:cs="Arial"/>
          <w:sz w:val="20"/>
        </w:rPr>
      </w:pPr>
      <w:r>
        <w:rPr>
          <w:rFonts w:ascii="Cambria" w:hAnsi="Cambria" w:cs="Arial"/>
          <w:b/>
          <w:iCs/>
          <w:sz w:val="20"/>
        </w:rPr>
        <w:t>London Business School, London, UK</w:t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 w:rsidRPr="00EE1963">
        <w:rPr>
          <w:rFonts w:ascii="Cambria" w:hAnsi="Cambria" w:cs="Arial"/>
          <w:sz w:val="20"/>
        </w:rPr>
        <w:t>July 202</w:t>
      </w:r>
      <w:r>
        <w:rPr>
          <w:rFonts w:ascii="Cambria" w:hAnsi="Cambria" w:cs="Arial"/>
          <w:sz w:val="20"/>
        </w:rPr>
        <w:t>3</w:t>
      </w:r>
      <w:r w:rsidRPr="00EE1963">
        <w:rPr>
          <w:rFonts w:ascii="Cambria" w:hAnsi="Cambria" w:cs="Arial"/>
          <w:sz w:val="20"/>
        </w:rPr>
        <w:t xml:space="preserve"> </w:t>
      </w:r>
      <w:r>
        <w:rPr>
          <w:rFonts w:ascii="Cambria" w:hAnsi="Cambria" w:cs="Arial"/>
          <w:sz w:val="20"/>
        </w:rPr>
        <w:t>–</w:t>
      </w:r>
      <w:r w:rsidRPr="00EE1963">
        <w:rPr>
          <w:rFonts w:ascii="Cambria" w:hAnsi="Cambria" w:cs="Arial"/>
          <w:sz w:val="20"/>
        </w:rPr>
        <w:t xml:space="preserve"> </w:t>
      </w:r>
      <w:r>
        <w:rPr>
          <w:rFonts w:ascii="Cambria" w:hAnsi="Cambria" w:cs="Arial"/>
          <w:sz w:val="20"/>
        </w:rPr>
        <w:t>Till Date</w:t>
      </w:r>
    </w:p>
    <w:p w14:paraId="0523BCF7" w14:textId="68DD351C" w:rsidR="0013707B" w:rsidRDefault="0013707B" w:rsidP="0013707B">
      <w:pPr>
        <w:spacing w:line="276" w:lineRule="auto"/>
        <w:ind w:left="1440" w:hanging="1440"/>
        <w:rPr>
          <w:rFonts w:ascii="Cambria" w:hAnsi="Cambria" w:cs="Calibri"/>
          <w:b/>
          <w:spacing w:val="15"/>
          <w:sz w:val="20"/>
          <w:szCs w:val="20"/>
        </w:rPr>
      </w:pPr>
      <w:r>
        <w:rPr>
          <w:rFonts w:ascii="Cambria" w:hAnsi="Cambria" w:cs="Arial"/>
          <w:sz w:val="20"/>
        </w:rPr>
        <w:t>Assistant Professor of Strategy and Entrepreneurship</w:t>
      </w:r>
    </w:p>
    <w:p w14:paraId="7EA92781" w14:textId="77777777" w:rsidR="0013707B" w:rsidRDefault="0013707B" w:rsidP="00EE1963">
      <w:pPr>
        <w:spacing w:line="276" w:lineRule="auto"/>
        <w:ind w:left="1440" w:hanging="1440"/>
        <w:rPr>
          <w:rFonts w:ascii="Cambria" w:hAnsi="Cambria" w:cs="Arial"/>
          <w:b/>
          <w:iCs/>
          <w:sz w:val="20"/>
        </w:rPr>
      </w:pPr>
    </w:p>
    <w:p w14:paraId="3CF0662D" w14:textId="680B8C79" w:rsidR="00EE1963" w:rsidRDefault="00EE1963" w:rsidP="00EE1963">
      <w:pPr>
        <w:spacing w:line="276" w:lineRule="auto"/>
        <w:ind w:left="1440" w:hanging="1440"/>
        <w:rPr>
          <w:rFonts w:ascii="Cambria" w:hAnsi="Cambria" w:cs="Arial"/>
          <w:sz w:val="20"/>
        </w:rPr>
      </w:pPr>
      <w:r w:rsidRPr="00EE1963">
        <w:rPr>
          <w:rFonts w:ascii="Cambria" w:hAnsi="Cambria" w:cs="Arial"/>
          <w:b/>
          <w:iCs/>
          <w:sz w:val="20"/>
        </w:rPr>
        <w:t>The University of Texas at Austin</w:t>
      </w:r>
      <w:r w:rsidRPr="00EE1963">
        <w:rPr>
          <w:rFonts w:ascii="Cambria" w:hAnsi="Cambria" w:cs="Arial"/>
          <w:b/>
          <w:sz w:val="20"/>
        </w:rPr>
        <w:t>, Austin, Texas</w:t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 w:rsidRPr="00EE1963">
        <w:rPr>
          <w:rFonts w:ascii="Cambria" w:hAnsi="Cambria" w:cs="Arial"/>
          <w:sz w:val="20"/>
        </w:rPr>
        <w:t xml:space="preserve">July 2020 </w:t>
      </w:r>
      <w:r>
        <w:rPr>
          <w:rFonts w:ascii="Cambria" w:hAnsi="Cambria" w:cs="Arial"/>
          <w:sz w:val="20"/>
        </w:rPr>
        <w:t>–</w:t>
      </w:r>
      <w:r w:rsidRPr="00EE1963">
        <w:rPr>
          <w:rFonts w:ascii="Cambria" w:hAnsi="Cambria" w:cs="Arial"/>
          <w:sz w:val="20"/>
        </w:rPr>
        <w:t xml:space="preserve"> </w:t>
      </w:r>
      <w:r w:rsidR="0013707B">
        <w:rPr>
          <w:rFonts w:ascii="Cambria" w:hAnsi="Cambria" w:cs="Arial"/>
          <w:sz w:val="20"/>
        </w:rPr>
        <w:t>May 2023</w:t>
      </w:r>
    </w:p>
    <w:p w14:paraId="40100296" w14:textId="188A4A2C" w:rsidR="00EE1963" w:rsidRDefault="00EE1963" w:rsidP="00EE1963">
      <w:pPr>
        <w:spacing w:line="276" w:lineRule="auto"/>
        <w:ind w:left="1440" w:hanging="1440"/>
        <w:rPr>
          <w:rFonts w:ascii="Cambria" w:hAnsi="Cambria" w:cs="Calibri"/>
          <w:b/>
          <w:spacing w:val="15"/>
          <w:sz w:val="20"/>
          <w:szCs w:val="20"/>
        </w:rPr>
      </w:pPr>
      <w:r>
        <w:rPr>
          <w:rFonts w:ascii="Cambria" w:hAnsi="Cambria" w:cs="Arial"/>
          <w:sz w:val="20"/>
        </w:rPr>
        <w:t xml:space="preserve">Assistant Professor of Strategy </w:t>
      </w:r>
    </w:p>
    <w:p w14:paraId="5053317C" w14:textId="77777777" w:rsidR="00EE1963" w:rsidRDefault="00EE1963" w:rsidP="000D24EA">
      <w:pPr>
        <w:ind w:left="2160" w:hanging="2160"/>
        <w:jc w:val="both"/>
        <w:rPr>
          <w:rFonts w:ascii="Cambria" w:hAnsi="Cambria" w:cs="Calibri"/>
          <w:b/>
          <w:spacing w:val="15"/>
          <w:sz w:val="20"/>
          <w:szCs w:val="20"/>
        </w:rPr>
      </w:pPr>
    </w:p>
    <w:p w14:paraId="5E9EA07A" w14:textId="414006D7" w:rsidR="000D24EA" w:rsidRPr="009B3FBE" w:rsidRDefault="004E7111" w:rsidP="000D24EA">
      <w:pPr>
        <w:ind w:left="2160" w:hanging="2160"/>
        <w:jc w:val="both"/>
        <w:rPr>
          <w:rFonts w:ascii="Cambria" w:hAnsi="Cambria" w:cs="Calibri"/>
          <w:spacing w:val="15"/>
          <w:sz w:val="20"/>
          <w:szCs w:val="20"/>
        </w:rPr>
      </w:pPr>
      <w:r>
        <w:rPr>
          <w:rFonts w:ascii="Cambria" w:hAnsi="Cambria" w:cs="Calibri"/>
          <w:b/>
          <w:spacing w:val="15"/>
          <w:sz w:val="20"/>
          <w:szCs w:val="20"/>
        </w:rPr>
        <w:t>EDUCATION</w:t>
      </w:r>
    </w:p>
    <w:p w14:paraId="067F5040" w14:textId="77777777" w:rsidR="000D24EA" w:rsidRPr="00403F7B" w:rsidRDefault="007E2884" w:rsidP="000D24EA">
      <w:pPr>
        <w:ind w:left="2160" w:hanging="2160"/>
        <w:rPr>
          <w:rFonts w:ascii="Cambria" w:hAnsi="Cambria" w:cs="Arial"/>
          <w:sz w:val="10"/>
        </w:rPr>
      </w:pPr>
      <w:r w:rsidRPr="00A975F9">
        <w:rPr>
          <w:rFonts w:ascii="Cambria" w:hAnsi="Cambri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7A7A70" wp14:editId="21B7D30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831840" cy="0"/>
                <wp:effectExtent l="9525" t="8255" r="6985" b="10795"/>
                <wp:wrapNone/>
                <wp:docPr id="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8F9B0" id="Line 3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59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hP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TkNveuMKCKnUzobq6Fm9mGdNvzukdNUSdeCR4+vFQF4WMpI3KWHjDNyw7z9rBjHk6HVs&#10;1LmxXYCEFqBz1ONy14OfPaJwOFtMs0UO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"/>
            </w:pict>
          </mc:Fallback>
        </mc:AlternateContent>
      </w:r>
    </w:p>
    <w:p w14:paraId="734D76A4" w14:textId="77777777" w:rsidR="00705608" w:rsidRDefault="00705608" w:rsidP="00705608">
      <w:pPr>
        <w:spacing w:line="276" w:lineRule="auto"/>
        <w:ind w:left="1440" w:hanging="144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May 2020</w:t>
      </w:r>
      <w:r>
        <w:rPr>
          <w:rFonts w:ascii="Cambria" w:hAnsi="Cambria" w:cs="Arial"/>
          <w:sz w:val="20"/>
        </w:rPr>
        <w:tab/>
      </w:r>
      <w:r w:rsidRPr="00787095">
        <w:rPr>
          <w:rFonts w:ascii="Cambria" w:hAnsi="Cambria" w:cs="Arial"/>
          <w:i/>
          <w:iCs/>
          <w:sz w:val="20"/>
        </w:rPr>
        <w:t xml:space="preserve">PhD (Strategy </w:t>
      </w:r>
      <w:r>
        <w:rPr>
          <w:rFonts w:ascii="Cambria" w:hAnsi="Cambria" w:cs="Arial"/>
          <w:i/>
          <w:iCs/>
          <w:sz w:val="20"/>
        </w:rPr>
        <w:t>&amp;</w:t>
      </w:r>
      <w:r w:rsidRPr="00787095">
        <w:rPr>
          <w:rFonts w:ascii="Cambria" w:hAnsi="Cambria" w:cs="Arial"/>
          <w:i/>
          <w:iCs/>
          <w:sz w:val="20"/>
        </w:rPr>
        <w:t xml:space="preserve"> Entrepreneurship)</w:t>
      </w:r>
      <w:r>
        <w:rPr>
          <w:rFonts w:ascii="Cambria" w:hAnsi="Cambria" w:cs="Arial"/>
          <w:sz w:val="20"/>
        </w:rPr>
        <w:t xml:space="preserve"> </w:t>
      </w:r>
      <w:r w:rsidRPr="000D24EA">
        <w:rPr>
          <w:rFonts w:ascii="Cambria" w:hAnsi="Cambria" w:cs="Arial"/>
          <w:sz w:val="20"/>
        </w:rPr>
        <w:t>University of Wisconsin – Madison</w:t>
      </w:r>
      <w:r>
        <w:rPr>
          <w:rFonts w:ascii="Cambria" w:hAnsi="Cambria" w:cs="Arial"/>
          <w:sz w:val="20"/>
        </w:rPr>
        <w:t>,</w:t>
      </w:r>
      <w:r>
        <w:rPr>
          <w:rFonts w:ascii="Cambria" w:hAnsi="Cambria" w:cs="Arial"/>
          <w:sz w:val="20"/>
        </w:rPr>
        <w:tab/>
        <w:t>PhD</w:t>
      </w:r>
    </w:p>
    <w:p w14:paraId="08E48783" w14:textId="2386680B" w:rsidR="000D24EA" w:rsidRPr="000D24EA" w:rsidRDefault="000D24EA" w:rsidP="00787095">
      <w:pPr>
        <w:spacing w:line="276" w:lineRule="auto"/>
        <w:ind w:left="1440" w:hanging="1440"/>
        <w:rPr>
          <w:rFonts w:ascii="Cambria" w:hAnsi="Cambria" w:cs="Arial"/>
          <w:sz w:val="20"/>
        </w:rPr>
      </w:pPr>
      <w:r w:rsidRPr="000D24EA">
        <w:rPr>
          <w:rFonts w:ascii="Cambria" w:hAnsi="Cambria" w:cs="Arial"/>
          <w:i/>
          <w:sz w:val="20"/>
        </w:rPr>
        <w:t>May 2006</w:t>
      </w:r>
      <w:r w:rsidRPr="000D24EA">
        <w:rPr>
          <w:rFonts w:ascii="Cambria" w:hAnsi="Cambria" w:cs="Arial"/>
          <w:i/>
          <w:sz w:val="20"/>
        </w:rPr>
        <w:tab/>
        <w:t xml:space="preserve">Master of </w:t>
      </w:r>
      <w:r w:rsidR="00E63A45" w:rsidRPr="000D24EA">
        <w:rPr>
          <w:rFonts w:ascii="Cambria" w:hAnsi="Cambria" w:cs="Arial"/>
          <w:i/>
          <w:sz w:val="20"/>
        </w:rPr>
        <w:t>Architecture</w:t>
      </w:r>
      <w:r w:rsidR="00E63A45">
        <w:rPr>
          <w:rFonts w:ascii="Cambria" w:hAnsi="Cambria" w:cs="Arial"/>
          <w:i/>
          <w:sz w:val="20"/>
        </w:rPr>
        <w:t xml:space="preserve"> (Distinction)</w:t>
      </w:r>
      <w:r w:rsidRPr="000D24EA">
        <w:rPr>
          <w:rFonts w:ascii="Cambria" w:hAnsi="Cambria" w:cs="Arial"/>
          <w:sz w:val="20"/>
        </w:rPr>
        <w:t>, University of Oklahoma</w:t>
      </w:r>
      <w:r w:rsidRPr="000D24EA">
        <w:rPr>
          <w:rFonts w:ascii="Cambria" w:hAnsi="Cambria" w:cs="Arial"/>
          <w:sz w:val="20"/>
        </w:rPr>
        <w:tab/>
      </w:r>
      <w:r w:rsidR="00787095">
        <w:rPr>
          <w:rFonts w:ascii="Cambria" w:hAnsi="Cambria" w:cs="Arial"/>
          <w:sz w:val="20"/>
        </w:rPr>
        <w:tab/>
      </w:r>
      <w:r w:rsidRPr="000D24EA">
        <w:rPr>
          <w:rFonts w:ascii="Cambria" w:hAnsi="Cambria" w:cs="Arial"/>
          <w:sz w:val="20"/>
        </w:rPr>
        <w:t xml:space="preserve">M. Arch </w:t>
      </w:r>
    </w:p>
    <w:p w14:paraId="422F7485" w14:textId="76524330" w:rsidR="000D24EA" w:rsidRPr="000D24EA" w:rsidRDefault="000D24EA" w:rsidP="00A0339D">
      <w:pPr>
        <w:spacing w:line="276" w:lineRule="auto"/>
        <w:ind w:right="-540"/>
        <w:rPr>
          <w:rFonts w:ascii="Cambria" w:hAnsi="Cambria" w:cs="Arial"/>
          <w:sz w:val="20"/>
        </w:rPr>
      </w:pPr>
      <w:r w:rsidRPr="000D24EA">
        <w:rPr>
          <w:rFonts w:ascii="Cambria" w:hAnsi="Cambria" w:cs="Arial"/>
          <w:i/>
          <w:sz w:val="20"/>
        </w:rPr>
        <w:t>Mar 2002</w:t>
      </w:r>
      <w:r w:rsidRPr="000D24EA">
        <w:rPr>
          <w:rFonts w:ascii="Cambria" w:hAnsi="Cambria" w:cs="Arial"/>
          <w:sz w:val="20"/>
        </w:rPr>
        <w:tab/>
      </w:r>
      <w:r w:rsidRPr="000D24EA">
        <w:rPr>
          <w:rFonts w:ascii="Cambria" w:hAnsi="Cambria" w:cs="Arial"/>
          <w:i/>
          <w:sz w:val="20"/>
        </w:rPr>
        <w:t>Master of Environmental Design</w:t>
      </w:r>
      <w:r w:rsidR="00E63A45">
        <w:rPr>
          <w:rFonts w:ascii="Cambria" w:hAnsi="Cambria" w:cs="Arial"/>
          <w:i/>
          <w:sz w:val="20"/>
        </w:rPr>
        <w:t xml:space="preserve"> (Distinction)</w:t>
      </w:r>
      <w:r w:rsidR="008E3777">
        <w:rPr>
          <w:rFonts w:ascii="Cambria" w:hAnsi="Cambria" w:cs="Arial"/>
          <w:sz w:val="20"/>
        </w:rPr>
        <w:t>, University of Lagos</w:t>
      </w:r>
      <w:r w:rsidR="008E3777">
        <w:rPr>
          <w:rFonts w:ascii="Cambria" w:hAnsi="Cambria" w:cs="Arial"/>
          <w:sz w:val="20"/>
        </w:rPr>
        <w:tab/>
      </w:r>
      <w:r w:rsidR="00787095">
        <w:rPr>
          <w:rFonts w:ascii="Cambria" w:hAnsi="Cambria" w:cs="Arial"/>
          <w:sz w:val="20"/>
        </w:rPr>
        <w:tab/>
      </w:r>
      <w:r w:rsidRPr="000D24EA">
        <w:rPr>
          <w:rFonts w:ascii="Cambria" w:hAnsi="Cambria" w:cs="Arial"/>
          <w:sz w:val="20"/>
        </w:rPr>
        <w:t xml:space="preserve">M.E.D.  Architecture </w:t>
      </w:r>
    </w:p>
    <w:p w14:paraId="3195FA8B" w14:textId="4CE8766F" w:rsidR="000D24EA" w:rsidRDefault="000D24EA" w:rsidP="00787095">
      <w:pPr>
        <w:spacing w:line="276" w:lineRule="auto"/>
        <w:ind w:left="1440" w:hanging="1440"/>
        <w:rPr>
          <w:rFonts w:ascii="Cambria" w:hAnsi="Cambria" w:cs="Arial"/>
          <w:sz w:val="20"/>
        </w:rPr>
      </w:pPr>
      <w:r w:rsidRPr="000D24EA">
        <w:rPr>
          <w:rFonts w:ascii="Cambria" w:hAnsi="Cambria" w:cs="Arial"/>
          <w:i/>
          <w:sz w:val="20"/>
        </w:rPr>
        <w:t>Nov 2000</w:t>
      </w:r>
      <w:r w:rsidR="00787095">
        <w:rPr>
          <w:rFonts w:ascii="Cambria" w:hAnsi="Cambria" w:cs="Arial"/>
          <w:i/>
          <w:sz w:val="20"/>
        </w:rPr>
        <w:tab/>
      </w:r>
      <w:r w:rsidRPr="000D24EA">
        <w:rPr>
          <w:rFonts w:ascii="Cambria" w:hAnsi="Cambria" w:cs="Arial"/>
          <w:i/>
          <w:sz w:val="20"/>
        </w:rPr>
        <w:t>Bachelor of Architecture</w:t>
      </w:r>
      <w:r w:rsidR="00E63A45" w:rsidRPr="00E63A45">
        <w:rPr>
          <w:rFonts w:ascii="Cambria" w:hAnsi="Cambria" w:cs="Arial"/>
          <w:i/>
          <w:sz w:val="20"/>
        </w:rPr>
        <w:t xml:space="preserve"> </w:t>
      </w:r>
      <w:r w:rsidR="00E63A45">
        <w:rPr>
          <w:rFonts w:ascii="Cambria" w:hAnsi="Cambria" w:cs="Arial"/>
          <w:i/>
          <w:sz w:val="20"/>
        </w:rPr>
        <w:t>(Distinction)</w:t>
      </w:r>
      <w:r w:rsidRPr="000D24EA">
        <w:rPr>
          <w:rFonts w:ascii="Cambria" w:hAnsi="Cambria" w:cs="Arial"/>
          <w:i/>
          <w:sz w:val="20"/>
        </w:rPr>
        <w:t xml:space="preserve">, </w:t>
      </w:r>
      <w:r w:rsidRPr="000D24EA">
        <w:rPr>
          <w:rFonts w:ascii="Cambria" w:hAnsi="Cambria" w:cs="Arial"/>
          <w:sz w:val="20"/>
        </w:rPr>
        <w:t xml:space="preserve">University of Lagos </w:t>
      </w:r>
      <w:r w:rsidRPr="000D24EA">
        <w:rPr>
          <w:rFonts w:ascii="Cambria" w:hAnsi="Cambria" w:cs="Arial"/>
          <w:sz w:val="20"/>
        </w:rPr>
        <w:tab/>
      </w:r>
      <w:r w:rsidRPr="000D24EA">
        <w:rPr>
          <w:rFonts w:ascii="Cambria" w:hAnsi="Cambria" w:cs="Arial"/>
          <w:sz w:val="20"/>
        </w:rPr>
        <w:tab/>
      </w:r>
      <w:r w:rsidR="00787095">
        <w:rPr>
          <w:rFonts w:ascii="Cambria" w:hAnsi="Cambria" w:cs="Arial"/>
          <w:sz w:val="20"/>
        </w:rPr>
        <w:tab/>
      </w:r>
      <w:r w:rsidRPr="000D24EA">
        <w:rPr>
          <w:rFonts w:ascii="Cambria" w:hAnsi="Cambria" w:cs="Arial"/>
          <w:sz w:val="20"/>
        </w:rPr>
        <w:t>B. Arch</w:t>
      </w:r>
      <w:r w:rsidRPr="000D24EA">
        <w:rPr>
          <w:rFonts w:ascii="Cambria" w:hAnsi="Cambria" w:cs="Arial"/>
          <w:sz w:val="20"/>
        </w:rPr>
        <w:tab/>
      </w:r>
    </w:p>
    <w:p w14:paraId="793E7079" w14:textId="77777777" w:rsidR="00A0339D" w:rsidRPr="0036253B" w:rsidRDefault="00A0339D" w:rsidP="00F43C45">
      <w:pPr>
        <w:ind w:left="2160" w:hanging="2160"/>
        <w:jc w:val="both"/>
        <w:rPr>
          <w:rFonts w:ascii="Cambria" w:hAnsi="Cambria" w:cs="Calibri"/>
          <w:b/>
          <w:spacing w:val="15"/>
          <w:sz w:val="16"/>
          <w:szCs w:val="16"/>
        </w:rPr>
      </w:pPr>
    </w:p>
    <w:p w14:paraId="037FDCAE" w14:textId="7CC4A22C" w:rsidR="00E566EE" w:rsidRPr="00E566EE" w:rsidRDefault="0007441F" w:rsidP="00F43C45">
      <w:pPr>
        <w:ind w:left="2160" w:hanging="2160"/>
        <w:jc w:val="both"/>
        <w:rPr>
          <w:rFonts w:ascii="Cambria" w:hAnsi="Cambria" w:cs="Calibri"/>
          <w:spacing w:val="15"/>
          <w:sz w:val="20"/>
          <w:szCs w:val="20"/>
        </w:rPr>
      </w:pPr>
      <w:r>
        <w:rPr>
          <w:rFonts w:ascii="Cambria" w:hAnsi="Cambria" w:cs="Calibri"/>
          <w:b/>
          <w:spacing w:val="15"/>
          <w:sz w:val="20"/>
          <w:szCs w:val="20"/>
        </w:rPr>
        <w:t>RESEARCH</w:t>
      </w:r>
      <w:r w:rsidR="002E1E06">
        <w:rPr>
          <w:rFonts w:ascii="Cambria" w:hAnsi="Cambria" w:cs="Calibri"/>
          <w:b/>
          <w:spacing w:val="15"/>
          <w:sz w:val="20"/>
          <w:szCs w:val="20"/>
        </w:rPr>
        <w:t xml:space="preserve"> &amp; PUBLICATIONS</w:t>
      </w:r>
    </w:p>
    <w:p w14:paraId="5B41A1E7" w14:textId="77777777" w:rsidR="00E566EE" w:rsidRPr="00403F7B" w:rsidRDefault="007E2884" w:rsidP="00F43C45">
      <w:pPr>
        <w:ind w:left="2160" w:hanging="2160"/>
        <w:rPr>
          <w:rFonts w:ascii="Cambria" w:hAnsi="Cambria" w:cs="Arial"/>
          <w:sz w:val="10"/>
        </w:rPr>
      </w:pPr>
      <w:r w:rsidRPr="00A975F9">
        <w:rPr>
          <w:rFonts w:ascii="Cambria" w:hAnsi="Cambri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D36F99" wp14:editId="146D33F9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31840" cy="0"/>
                <wp:effectExtent l="9525" t="13970" r="6985" b="508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B84F1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59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2zEwIAACoEAAAOAAAAZHJzL2Uyb0RvYy54bWysU8GO2jAQvVfqP1i5QxI20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"/>
            </w:pict>
          </mc:Fallback>
        </mc:AlternateContent>
      </w:r>
    </w:p>
    <w:p w14:paraId="01C2AC82" w14:textId="77777777" w:rsidR="009B4CBA" w:rsidRPr="00284744" w:rsidRDefault="009B4CBA" w:rsidP="00F84FBF">
      <w:pPr>
        <w:jc w:val="both"/>
        <w:rPr>
          <w:rFonts w:ascii="Cambria" w:hAnsi="Cambria" w:cs="Calibri"/>
          <w:b/>
          <w:i/>
          <w:sz w:val="20"/>
          <w:szCs w:val="20"/>
        </w:rPr>
      </w:pPr>
      <w:r w:rsidRPr="00284744">
        <w:rPr>
          <w:rFonts w:ascii="Cambria" w:hAnsi="Cambria" w:cs="Calibri"/>
          <w:b/>
          <w:i/>
          <w:sz w:val="20"/>
          <w:szCs w:val="20"/>
        </w:rPr>
        <w:t xml:space="preserve">Research Interest: </w:t>
      </w:r>
    </w:p>
    <w:p w14:paraId="0895F976" w14:textId="6129899D" w:rsidR="009B4CBA" w:rsidRDefault="009B4CBA" w:rsidP="00F84FBF">
      <w:pPr>
        <w:jc w:val="both"/>
        <w:rPr>
          <w:rFonts w:ascii="Cambria" w:hAnsi="Cambria" w:cs="Calibri"/>
          <w:i/>
          <w:sz w:val="20"/>
          <w:szCs w:val="20"/>
        </w:rPr>
      </w:pPr>
      <w:r w:rsidRPr="009B4CBA">
        <w:rPr>
          <w:rFonts w:ascii="Cambria" w:hAnsi="Cambria" w:cs="Calibri"/>
          <w:sz w:val="20"/>
          <w:szCs w:val="20"/>
        </w:rPr>
        <w:t>Human Capital</w:t>
      </w:r>
      <w:r w:rsidR="00897E08">
        <w:rPr>
          <w:rFonts w:ascii="Cambria" w:hAnsi="Cambria" w:cs="Calibri"/>
          <w:sz w:val="20"/>
          <w:szCs w:val="20"/>
        </w:rPr>
        <w:t>,</w:t>
      </w:r>
      <w:r w:rsidR="00655280" w:rsidRPr="00655280">
        <w:rPr>
          <w:rFonts w:ascii="Cambria" w:hAnsi="Cambria" w:cs="Calibri"/>
          <w:sz w:val="20"/>
          <w:szCs w:val="20"/>
        </w:rPr>
        <w:t xml:space="preserve"> </w:t>
      </w:r>
      <w:r w:rsidR="00A84100">
        <w:rPr>
          <w:rFonts w:ascii="Cambria" w:hAnsi="Cambria" w:cs="Calibri"/>
          <w:sz w:val="20"/>
          <w:szCs w:val="20"/>
        </w:rPr>
        <w:t xml:space="preserve">Physical Work Environments, </w:t>
      </w:r>
      <w:r w:rsidR="00655280">
        <w:rPr>
          <w:rFonts w:ascii="Cambria" w:hAnsi="Cambria" w:cs="Calibri"/>
          <w:sz w:val="20"/>
          <w:szCs w:val="20"/>
        </w:rPr>
        <w:t>Employee</w:t>
      </w:r>
      <w:r w:rsidR="00655280" w:rsidRPr="009B4CBA">
        <w:rPr>
          <w:rFonts w:ascii="Cambria" w:hAnsi="Cambria" w:cs="Calibri"/>
          <w:sz w:val="20"/>
          <w:szCs w:val="20"/>
        </w:rPr>
        <w:t xml:space="preserve"> Mobility</w:t>
      </w:r>
      <w:r w:rsidR="00655280">
        <w:rPr>
          <w:rFonts w:ascii="Cambria" w:hAnsi="Cambria" w:cs="Calibri"/>
          <w:sz w:val="20"/>
          <w:szCs w:val="20"/>
        </w:rPr>
        <w:t xml:space="preserve">, </w:t>
      </w:r>
      <w:r w:rsidR="00655280" w:rsidRPr="009B4CBA">
        <w:rPr>
          <w:rFonts w:ascii="Cambria" w:hAnsi="Cambria" w:cs="Calibri"/>
          <w:sz w:val="20"/>
          <w:szCs w:val="20"/>
        </w:rPr>
        <w:t>Employee Entrepreneurship</w:t>
      </w:r>
      <w:r w:rsidR="00655280">
        <w:rPr>
          <w:rFonts w:ascii="Cambria" w:hAnsi="Cambria" w:cs="Calibri"/>
          <w:sz w:val="20"/>
          <w:szCs w:val="20"/>
        </w:rPr>
        <w:t>,</w:t>
      </w:r>
    </w:p>
    <w:p w14:paraId="5862041A" w14:textId="08479128" w:rsidR="009B4CBA" w:rsidRPr="00F01D0D" w:rsidRDefault="009B4CBA" w:rsidP="00F84FBF">
      <w:pPr>
        <w:jc w:val="both"/>
        <w:rPr>
          <w:rFonts w:ascii="Cambria" w:hAnsi="Cambria" w:cs="Calibri"/>
          <w:i/>
          <w:sz w:val="12"/>
          <w:szCs w:val="16"/>
        </w:rPr>
      </w:pPr>
    </w:p>
    <w:p w14:paraId="66529A83" w14:textId="5D165385" w:rsidR="00D34B9F" w:rsidRPr="00284744" w:rsidRDefault="00D34B9F" w:rsidP="00D34B9F">
      <w:pPr>
        <w:jc w:val="both"/>
        <w:rPr>
          <w:rFonts w:ascii="Cambria" w:hAnsi="Cambria" w:cs="Calibri"/>
          <w:b/>
          <w:i/>
          <w:sz w:val="20"/>
          <w:szCs w:val="20"/>
        </w:rPr>
      </w:pPr>
      <w:bookmarkStart w:id="0" w:name="_Hlk72230284"/>
      <w:r w:rsidRPr="00284744">
        <w:rPr>
          <w:rFonts w:ascii="Cambria" w:hAnsi="Cambria" w:cs="Calibri"/>
          <w:b/>
          <w:i/>
          <w:sz w:val="20"/>
          <w:szCs w:val="20"/>
        </w:rPr>
        <w:t xml:space="preserve">Published </w:t>
      </w:r>
      <w:r>
        <w:rPr>
          <w:rFonts w:ascii="Cambria" w:hAnsi="Cambria" w:cs="Calibri"/>
          <w:b/>
          <w:i/>
          <w:sz w:val="20"/>
          <w:szCs w:val="20"/>
        </w:rPr>
        <w:t>Academic Research Paper</w:t>
      </w:r>
      <w:r w:rsidR="00E71740">
        <w:rPr>
          <w:rFonts w:ascii="Cambria" w:hAnsi="Cambria" w:cs="Calibri"/>
          <w:b/>
          <w:i/>
          <w:sz w:val="20"/>
          <w:szCs w:val="20"/>
        </w:rPr>
        <w:t>s</w:t>
      </w:r>
    </w:p>
    <w:p w14:paraId="3CE4F68A" w14:textId="77777777" w:rsidR="00D34B9F" w:rsidRPr="00123F6D" w:rsidRDefault="00D34B9F" w:rsidP="00D34B9F">
      <w:pPr>
        <w:pStyle w:val="ListParagraph"/>
        <w:numPr>
          <w:ilvl w:val="0"/>
          <w:numId w:val="15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Cambria" w:hAnsi="Cambria" w:cs="Calibri"/>
          <w:b/>
          <w:i/>
          <w:iCs/>
          <w:spacing w:val="15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Oyedeji, B. A.,</w:t>
      </w:r>
      <w:r w:rsidRPr="009A681E">
        <w:rPr>
          <w:rFonts w:ascii="Cambria" w:hAnsi="Cambria" w:cs="Calibri"/>
          <w:bCs/>
          <w:sz w:val="20"/>
          <w:szCs w:val="20"/>
        </w:rPr>
        <w:t xml:space="preserve"> </w:t>
      </w:r>
      <w:r w:rsidRPr="00123F6D">
        <w:rPr>
          <w:rFonts w:ascii="Cambria" w:hAnsi="Cambria" w:cs="Calibri"/>
          <w:sz w:val="20"/>
          <w:szCs w:val="20"/>
        </w:rPr>
        <w:t>&amp; Coff, R. W., “Firm-Specific Human Capital: Mobility Constraint or Enhancer</w:t>
      </w:r>
      <w:r w:rsidRPr="00123F6D">
        <w:rPr>
          <w:rFonts w:ascii="Cambria" w:hAnsi="Cambria" w:cs="Calibri"/>
          <w:i/>
          <w:iCs/>
          <w:sz w:val="20"/>
          <w:szCs w:val="20"/>
        </w:rPr>
        <w:t xml:space="preserve"> Academy of Management Journal (</w:t>
      </w:r>
      <w:r>
        <w:rPr>
          <w:rFonts w:ascii="Cambria" w:hAnsi="Cambria" w:cs="Calibri"/>
          <w:i/>
          <w:iCs/>
          <w:sz w:val="20"/>
          <w:szCs w:val="20"/>
        </w:rPr>
        <w:t>Conditionally Accepted</w:t>
      </w:r>
      <w:r w:rsidRPr="00123F6D">
        <w:rPr>
          <w:rFonts w:ascii="Cambria" w:hAnsi="Cambria" w:cs="Calibri"/>
          <w:i/>
          <w:iCs/>
          <w:sz w:val="20"/>
          <w:szCs w:val="20"/>
        </w:rPr>
        <w:t>)</w:t>
      </w:r>
    </w:p>
    <w:p w14:paraId="61E028E5" w14:textId="77777777" w:rsidR="00E92EC6" w:rsidRDefault="00E92EC6" w:rsidP="006D2D79">
      <w:pPr>
        <w:jc w:val="both"/>
        <w:rPr>
          <w:rFonts w:ascii="Cambria" w:hAnsi="Cambria" w:cs="Calibri"/>
          <w:b/>
          <w:i/>
          <w:sz w:val="20"/>
          <w:szCs w:val="20"/>
        </w:rPr>
      </w:pPr>
    </w:p>
    <w:p w14:paraId="1099ED99" w14:textId="3C8F045C" w:rsidR="006D2D79" w:rsidRPr="00284744" w:rsidRDefault="006D2D79" w:rsidP="006D2D79">
      <w:pPr>
        <w:jc w:val="both"/>
        <w:rPr>
          <w:rFonts w:ascii="Cambria" w:hAnsi="Cambria" w:cs="Calibri"/>
          <w:b/>
          <w:i/>
          <w:sz w:val="20"/>
          <w:szCs w:val="20"/>
        </w:rPr>
      </w:pPr>
      <w:r w:rsidRPr="00284744">
        <w:rPr>
          <w:rFonts w:ascii="Cambria" w:hAnsi="Cambria" w:cs="Calibri"/>
          <w:b/>
          <w:i/>
          <w:sz w:val="20"/>
          <w:szCs w:val="20"/>
        </w:rPr>
        <w:t xml:space="preserve">Published </w:t>
      </w:r>
      <w:r>
        <w:rPr>
          <w:rFonts w:ascii="Cambria" w:hAnsi="Cambria" w:cs="Calibri"/>
          <w:b/>
          <w:i/>
          <w:sz w:val="20"/>
          <w:szCs w:val="20"/>
        </w:rPr>
        <w:t>Sponsored Research Paper</w:t>
      </w:r>
      <w:r w:rsidR="00E71740">
        <w:rPr>
          <w:rFonts w:ascii="Cambria" w:hAnsi="Cambria" w:cs="Calibri"/>
          <w:b/>
          <w:i/>
          <w:sz w:val="20"/>
          <w:szCs w:val="20"/>
        </w:rPr>
        <w:t>s</w:t>
      </w:r>
    </w:p>
    <w:p w14:paraId="7C3CD0AF" w14:textId="5028C42B" w:rsidR="006D2D79" w:rsidRPr="00DC2A24" w:rsidRDefault="006D2D79" w:rsidP="006D2D79">
      <w:pPr>
        <w:numPr>
          <w:ilvl w:val="0"/>
          <w:numId w:val="15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Calibri"/>
          <w:b/>
          <w:sz w:val="20"/>
          <w:szCs w:val="20"/>
        </w:rPr>
      </w:pPr>
      <w:r w:rsidRPr="00D20BBA">
        <w:rPr>
          <w:rFonts w:ascii="Cambria" w:hAnsi="Cambria" w:cs="Calibri"/>
          <w:b/>
          <w:sz w:val="20"/>
          <w:szCs w:val="20"/>
        </w:rPr>
        <w:t>Akinsanmi, O.I.</w:t>
      </w:r>
      <w:r>
        <w:rPr>
          <w:rFonts w:ascii="Cambria" w:hAnsi="Cambria" w:cs="Calibri"/>
          <w:b/>
          <w:sz w:val="20"/>
          <w:szCs w:val="20"/>
        </w:rPr>
        <w:t>,</w:t>
      </w:r>
      <w:r w:rsidRPr="00D20BBA">
        <w:rPr>
          <w:rFonts w:ascii="Cambria" w:hAnsi="Cambria" w:cs="Calibri"/>
          <w:b/>
          <w:sz w:val="20"/>
          <w:szCs w:val="20"/>
        </w:rPr>
        <w:t xml:space="preserve"> </w:t>
      </w:r>
      <w:r w:rsidRPr="00D20BBA">
        <w:rPr>
          <w:rFonts w:ascii="Cambria" w:hAnsi="Cambria" w:cs="Calibri"/>
          <w:sz w:val="20"/>
          <w:szCs w:val="20"/>
        </w:rPr>
        <w:t xml:space="preserve">&amp; </w:t>
      </w:r>
      <w:r>
        <w:rPr>
          <w:rFonts w:ascii="Cambria" w:hAnsi="Cambria" w:cs="Calibri"/>
          <w:sz w:val="20"/>
          <w:szCs w:val="20"/>
        </w:rPr>
        <w:t>Darby</w:t>
      </w:r>
      <w:r w:rsidRPr="00D20BBA">
        <w:rPr>
          <w:rFonts w:ascii="Cambria" w:hAnsi="Cambria" w:cs="Calibri"/>
          <w:sz w:val="20"/>
          <w:szCs w:val="20"/>
        </w:rPr>
        <w:t xml:space="preserve">, </w:t>
      </w:r>
      <w:r>
        <w:rPr>
          <w:rFonts w:ascii="Cambria" w:hAnsi="Cambria" w:cs="Calibri"/>
          <w:sz w:val="20"/>
          <w:szCs w:val="20"/>
        </w:rPr>
        <w:t xml:space="preserve">C. 2022. </w:t>
      </w:r>
      <w:r>
        <w:rPr>
          <w:rFonts w:ascii="Cambria" w:hAnsi="Cambria" w:cs="Calibri"/>
          <w:bCs/>
          <w:i/>
          <w:sz w:val="20"/>
          <w:szCs w:val="20"/>
        </w:rPr>
        <w:t>Bridging the Spatial Divide: A Guide to Achieving Diversity, Equity and Inclusion in Physical Work Environments</w:t>
      </w:r>
      <w:r>
        <w:rPr>
          <w:rFonts w:ascii="Cambria" w:hAnsi="Cambria" w:cs="Calibri"/>
          <w:sz w:val="20"/>
          <w:szCs w:val="20"/>
        </w:rPr>
        <w:t>. 556. Technical Report. Filene Research Institute.  Westchester Publishing.</w:t>
      </w:r>
    </w:p>
    <w:p w14:paraId="46FA8CA6" w14:textId="5C1420AB" w:rsidR="00DC2A24" w:rsidRPr="00DC2A24" w:rsidRDefault="00DC2A24" w:rsidP="00DC2A24">
      <w:pPr>
        <w:ind w:left="720"/>
        <w:jc w:val="both"/>
        <w:rPr>
          <w:rFonts w:ascii="Cambria" w:hAnsi="Cambria" w:cs="Calibri"/>
          <w:i/>
          <w:sz w:val="20"/>
          <w:szCs w:val="20"/>
        </w:rPr>
      </w:pPr>
      <w:r w:rsidRPr="00DC2A24">
        <w:rPr>
          <w:rFonts w:ascii="Cambria" w:hAnsi="Cambria" w:cs="Calibri"/>
          <w:i/>
          <w:sz w:val="20"/>
          <w:szCs w:val="20"/>
        </w:rPr>
        <w:t>4</w:t>
      </w:r>
      <w:r w:rsidRPr="00DC2A24">
        <w:rPr>
          <w:rFonts w:ascii="Cambria" w:hAnsi="Cambria" w:cs="Calibri"/>
          <w:i/>
          <w:sz w:val="20"/>
          <w:szCs w:val="20"/>
          <w:vertAlign w:val="superscript"/>
        </w:rPr>
        <w:t>th</w:t>
      </w:r>
      <w:r w:rsidRPr="00DC2A24">
        <w:rPr>
          <w:rFonts w:ascii="Cambria" w:hAnsi="Cambria" w:cs="Calibri"/>
          <w:i/>
          <w:sz w:val="20"/>
          <w:szCs w:val="20"/>
        </w:rPr>
        <w:t xml:space="preserve"> Most Downloaded research study in 2022 at Filene Research Institu</w:t>
      </w:r>
      <w:r>
        <w:rPr>
          <w:rFonts w:ascii="Cambria" w:hAnsi="Cambria" w:cs="Calibri"/>
          <w:i/>
          <w:sz w:val="20"/>
          <w:szCs w:val="20"/>
        </w:rPr>
        <w:t>t</w:t>
      </w:r>
      <w:r w:rsidRPr="00DC2A24">
        <w:rPr>
          <w:rFonts w:ascii="Cambria" w:hAnsi="Cambria" w:cs="Calibri"/>
          <w:i/>
          <w:sz w:val="20"/>
          <w:szCs w:val="20"/>
        </w:rPr>
        <w:t>e</w:t>
      </w:r>
    </w:p>
    <w:p w14:paraId="441EBC11" w14:textId="77777777" w:rsidR="006D2D79" w:rsidRPr="000C643C" w:rsidRDefault="006D2D79" w:rsidP="006D2D79">
      <w:pPr>
        <w:numPr>
          <w:ilvl w:val="0"/>
          <w:numId w:val="15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Calibri"/>
          <w:b/>
          <w:sz w:val="20"/>
          <w:szCs w:val="20"/>
        </w:rPr>
      </w:pPr>
      <w:r w:rsidRPr="00D20BBA">
        <w:rPr>
          <w:rFonts w:ascii="Cambria" w:hAnsi="Cambria" w:cs="Calibri"/>
          <w:b/>
          <w:sz w:val="20"/>
          <w:szCs w:val="20"/>
        </w:rPr>
        <w:t>Akinsanmi, O.I.</w:t>
      </w:r>
      <w:r>
        <w:rPr>
          <w:rFonts w:ascii="Cambria" w:hAnsi="Cambria" w:cs="Calibri"/>
          <w:b/>
          <w:sz w:val="20"/>
          <w:szCs w:val="20"/>
        </w:rPr>
        <w:t>,</w:t>
      </w:r>
      <w:r w:rsidRPr="00D20BBA">
        <w:rPr>
          <w:rFonts w:ascii="Cambria" w:hAnsi="Cambria" w:cs="Calibri"/>
          <w:b/>
          <w:sz w:val="20"/>
          <w:szCs w:val="20"/>
        </w:rPr>
        <w:t xml:space="preserve"> </w:t>
      </w:r>
      <w:r w:rsidRPr="00D20BBA">
        <w:rPr>
          <w:rFonts w:ascii="Cambria" w:hAnsi="Cambria" w:cs="Calibri"/>
          <w:sz w:val="20"/>
          <w:szCs w:val="20"/>
        </w:rPr>
        <w:t>&amp; Bermiss, Y.S.</w:t>
      </w:r>
      <w:r>
        <w:rPr>
          <w:rFonts w:ascii="Cambria" w:hAnsi="Cambria" w:cs="Calibri"/>
          <w:sz w:val="20"/>
          <w:szCs w:val="20"/>
        </w:rPr>
        <w:t xml:space="preserve"> 2021. </w:t>
      </w:r>
      <w:r w:rsidRPr="00246BAD">
        <w:rPr>
          <w:rFonts w:ascii="Cambria" w:hAnsi="Cambria" w:cs="Calibri"/>
          <w:bCs/>
          <w:i/>
          <w:sz w:val="20"/>
          <w:szCs w:val="20"/>
        </w:rPr>
        <w:t>Workplace Design as a Strategic Human Capital Management Tool, Part 2</w:t>
      </w:r>
      <w:r>
        <w:rPr>
          <w:rFonts w:ascii="Cambria" w:hAnsi="Cambria" w:cs="Calibri"/>
          <w:sz w:val="20"/>
          <w:szCs w:val="20"/>
        </w:rPr>
        <w:t>. 526. Technical Report. Filene Research Institute.  Westchester Publishing.</w:t>
      </w:r>
    </w:p>
    <w:p w14:paraId="6A21A0A1" w14:textId="16D7F2BE" w:rsidR="006D2D79" w:rsidRPr="006D2D79" w:rsidRDefault="006D2D79" w:rsidP="006D2D79">
      <w:pPr>
        <w:numPr>
          <w:ilvl w:val="0"/>
          <w:numId w:val="15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Calibri"/>
          <w:b/>
          <w:sz w:val="20"/>
          <w:szCs w:val="20"/>
        </w:rPr>
      </w:pPr>
      <w:r w:rsidRPr="00D20BBA">
        <w:rPr>
          <w:rFonts w:ascii="Cambria" w:hAnsi="Cambria" w:cs="Calibri"/>
          <w:b/>
          <w:sz w:val="20"/>
          <w:szCs w:val="20"/>
        </w:rPr>
        <w:t>Akinsanmi, O.I.</w:t>
      </w:r>
      <w:r>
        <w:rPr>
          <w:rFonts w:ascii="Cambria" w:hAnsi="Cambria" w:cs="Calibri"/>
          <w:b/>
          <w:sz w:val="20"/>
          <w:szCs w:val="20"/>
        </w:rPr>
        <w:t>,</w:t>
      </w:r>
      <w:r w:rsidRPr="00D20BBA">
        <w:rPr>
          <w:rFonts w:ascii="Cambria" w:hAnsi="Cambria" w:cs="Calibri"/>
          <w:b/>
          <w:sz w:val="20"/>
          <w:szCs w:val="20"/>
        </w:rPr>
        <w:t xml:space="preserve"> </w:t>
      </w:r>
      <w:r w:rsidRPr="00D20BBA">
        <w:rPr>
          <w:rFonts w:ascii="Cambria" w:hAnsi="Cambria" w:cs="Calibri"/>
          <w:sz w:val="20"/>
          <w:szCs w:val="20"/>
        </w:rPr>
        <w:t>&amp; Bermiss, Y.S.</w:t>
      </w:r>
      <w:r>
        <w:rPr>
          <w:rFonts w:ascii="Cambria" w:hAnsi="Cambria" w:cs="Calibri"/>
          <w:sz w:val="20"/>
          <w:szCs w:val="20"/>
        </w:rPr>
        <w:t xml:space="preserve"> 2019. </w:t>
      </w:r>
      <w:r w:rsidRPr="00246BAD">
        <w:rPr>
          <w:rFonts w:ascii="Cambria" w:hAnsi="Cambria" w:cs="Calibri"/>
          <w:bCs/>
          <w:i/>
          <w:sz w:val="20"/>
          <w:szCs w:val="20"/>
        </w:rPr>
        <w:t>Workplace Design as a Strategic Human Capital Management Tool, Part 1</w:t>
      </w:r>
      <w:r>
        <w:rPr>
          <w:rFonts w:ascii="Cambria" w:hAnsi="Cambria" w:cs="Calibri"/>
          <w:sz w:val="20"/>
          <w:szCs w:val="20"/>
        </w:rPr>
        <w:t>. 478. Technical Report. Filene Research Institute.  Westchester Publishing.</w:t>
      </w:r>
    </w:p>
    <w:p w14:paraId="75881FCA" w14:textId="77777777" w:rsidR="006D2D79" w:rsidRPr="000C643C" w:rsidRDefault="006D2D79" w:rsidP="006D2D79">
      <w:pPr>
        <w:ind w:left="720"/>
        <w:jc w:val="both"/>
        <w:rPr>
          <w:rFonts w:ascii="Cambria" w:hAnsi="Cambria" w:cs="Calibri"/>
          <w:b/>
          <w:sz w:val="20"/>
          <w:szCs w:val="20"/>
        </w:rPr>
      </w:pPr>
    </w:p>
    <w:p w14:paraId="14740D51" w14:textId="77777777" w:rsidR="006D2D79" w:rsidRPr="00284744" w:rsidRDefault="006D2D79" w:rsidP="006D2D79">
      <w:pPr>
        <w:jc w:val="both"/>
        <w:rPr>
          <w:rFonts w:ascii="Cambria" w:hAnsi="Cambria" w:cs="Calibri"/>
          <w:b/>
          <w:i/>
          <w:sz w:val="20"/>
          <w:szCs w:val="20"/>
        </w:rPr>
      </w:pPr>
      <w:r w:rsidRPr="00284744">
        <w:rPr>
          <w:rFonts w:ascii="Cambria" w:hAnsi="Cambria" w:cs="Calibri"/>
          <w:b/>
          <w:i/>
          <w:sz w:val="20"/>
          <w:szCs w:val="20"/>
        </w:rPr>
        <w:t>Published Edited Book Chapter</w:t>
      </w:r>
    </w:p>
    <w:p w14:paraId="432FABA0" w14:textId="77777777" w:rsidR="006D2D79" w:rsidRPr="00EB19F4" w:rsidRDefault="006D2D79" w:rsidP="006D2D79">
      <w:pPr>
        <w:numPr>
          <w:ilvl w:val="0"/>
          <w:numId w:val="4"/>
        </w:numPr>
        <w:jc w:val="both"/>
        <w:rPr>
          <w:rFonts w:ascii="Cambria" w:hAnsi="Cambria" w:cs="Calibri"/>
          <w:i/>
          <w:sz w:val="20"/>
          <w:szCs w:val="20"/>
        </w:rPr>
      </w:pPr>
      <w:r w:rsidRPr="001C65FD">
        <w:rPr>
          <w:rFonts w:ascii="Cambria" w:hAnsi="Cambria" w:cs="Arial"/>
          <w:color w:val="222222"/>
          <w:sz w:val="20"/>
          <w:szCs w:val="20"/>
          <w:shd w:val="clear" w:color="auto" w:fill="FFFFFF"/>
        </w:rPr>
        <w:t xml:space="preserve">Miner, A. S., &amp; </w:t>
      </w:r>
      <w:r w:rsidRPr="001C65FD">
        <w:rPr>
          <w:rFonts w:ascii="Cambria" w:hAnsi="Cambria" w:cs="Arial"/>
          <w:b/>
          <w:color w:val="222222"/>
          <w:sz w:val="20"/>
          <w:szCs w:val="20"/>
          <w:shd w:val="clear" w:color="auto" w:fill="FFFFFF"/>
        </w:rPr>
        <w:t>Akinsanmi, O. I</w:t>
      </w:r>
      <w:r>
        <w:rPr>
          <w:rFonts w:ascii="Cambria" w:hAnsi="Cambria" w:cs="Arial"/>
          <w:b/>
          <w:color w:val="222222"/>
          <w:sz w:val="20"/>
          <w:szCs w:val="20"/>
          <w:shd w:val="clear" w:color="auto" w:fill="FFFFFF"/>
        </w:rPr>
        <w:t>.</w:t>
      </w:r>
      <w:r>
        <w:rPr>
          <w:rFonts w:ascii="Cambria" w:hAnsi="Cambria" w:cs="Arial"/>
          <w:color w:val="222222"/>
          <w:sz w:val="20"/>
          <w:szCs w:val="20"/>
          <w:shd w:val="clear" w:color="auto" w:fill="FFFFFF"/>
        </w:rPr>
        <w:t xml:space="preserve"> </w:t>
      </w:r>
      <w:r w:rsidRPr="001C65FD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(2016). Idiosyncratic jobs, organizational transformation, and career mobility. In</w:t>
      </w:r>
      <w:r w:rsidRPr="001C65FD">
        <w:rPr>
          <w:rStyle w:val="apple-converted-space"/>
          <w:rFonts w:ascii="Cambria" w:hAnsi="Cambria" w:cs="Arial"/>
          <w:color w:val="222222"/>
          <w:sz w:val="20"/>
          <w:szCs w:val="20"/>
          <w:shd w:val="clear" w:color="auto" w:fill="FFFFFF"/>
        </w:rPr>
        <w:t> </w:t>
      </w:r>
      <w:r w:rsidRPr="001C65FD">
        <w:rPr>
          <w:rFonts w:ascii="Cambria" w:hAnsi="Cambria" w:cs="Arial"/>
          <w:i/>
          <w:iCs/>
          <w:color w:val="222222"/>
          <w:sz w:val="20"/>
          <w:szCs w:val="20"/>
          <w:shd w:val="clear" w:color="auto" w:fill="FFFFFF"/>
        </w:rPr>
        <w:t>The structuring of work in organizations</w:t>
      </w:r>
      <w:r w:rsidRPr="001C65FD">
        <w:rPr>
          <w:rStyle w:val="apple-converted-space"/>
          <w:rFonts w:ascii="Cambria" w:hAnsi="Cambria" w:cs="Arial"/>
          <w:color w:val="222222"/>
          <w:sz w:val="20"/>
          <w:szCs w:val="20"/>
          <w:shd w:val="clear" w:color="auto" w:fill="FFFFFF"/>
        </w:rPr>
        <w:t> </w:t>
      </w:r>
      <w:r w:rsidRPr="001C65FD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(pp. 61-101). Emerald Group Publishing Limited.</w:t>
      </w:r>
      <w:r>
        <w:rPr>
          <w:rFonts w:ascii="Cambria" w:hAnsi="Cambria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7533125B" w14:textId="77777777" w:rsidR="006D2D79" w:rsidRDefault="006D2D79" w:rsidP="00FB0B99">
      <w:pPr>
        <w:jc w:val="both"/>
        <w:rPr>
          <w:rFonts w:ascii="Cambria" w:hAnsi="Cambria" w:cs="Calibri"/>
          <w:i/>
          <w:color w:val="538135" w:themeColor="accent6" w:themeShade="BF"/>
          <w:sz w:val="20"/>
          <w:szCs w:val="20"/>
        </w:rPr>
      </w:pPr>
    </w:p>
    <w:p w14:paraId="52A4F925" w14:textId="77777777" w:rsidR="006D2D79" w:rsidRDefault="006D2D79" w:rsidP="006D2D79">
      <w:pPr>
        <w:jc w:val="both"/>
        <w:rPr>
          <w:rFonts w:ascii="Cambria" w:hAnsi="Cambria" w:cs="Calibri"/>
          <w:b/>
          <w:i/>
          <w:sz w:val="20"/>
          <w:szCs w:val="20"/>
        </w:rPr>
      </w:pPr>
      <w:r>
        <w:rPr>
          <w:rFonts w:ascii="Cambria" w:hAnsi="Cambria" w:cs="Calibri"/>
          <w:b/>
          <w:i/>
          <w:sz w:val="20"/>
          <w:szCs w:val="20"/>
        </w:rPr>
        <w:t>Revise and Resubmit:</w:t>
      </w:r>
    </w:p>
    <w:p w14:paraId="054E3D63" w14:textId="1DC7188C" w:rsidR="00D15324" w:rsidRPr="00123F6D" w:rsidRDefault="00897D87" w:rsidP="00D15324">
      <w:pPr>
        <w:pStyle w:val="ListParagraph"/>
        <w:numPr>
          <w:ilvl w:val="0"/>
          <w:numId w:val="15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Cambria" w:hAnsi="Cambria" w:cs="Calibri"/>
          <w:b/>
          <w:spacing w:val="15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Oyedeji, B. A.,</w:t>
      </w:r>
      <w:r w:rsidRPr="009A681E">
        <w:rPr>
          <w:rFonts w:ascii="Cambria" w:hAnsi="Cambria" w:cs="Calibri"/>
          <w:bCs/>
          <w:sz w:val="20"/>
          <w:szCs w:val="20"/>
        </w:rPr>
        <w:t xml:space="preserve"> </w:t>
      </w:r>
      <w:r w:rsidR="00D15324" w:rsidRPr="00123F6D">
        <w:rPr>
          <w:rFonts w:ascii="Cambria" w:hAnsi="Cambria" w:cs="Calibri"/>
          <w:sz w:val="20"/>
          <w:szCs w:val="20"/>
        </w:rPr>
        <w:t>“Perceptions of Knowledge Transferability and Entrepreneurial Entry:  The Role of Firm-Initiated Turnover</w:t>
      </w:r>
      <w:r w:rsidR="00D15324" w:rsidRPr="00123F6D">
        <w:rPr>
          <w:rFonts w:ascii="Cambria" w:hAnsi="Cambria" w:cs="Arial"/>
          <w:spacing w:val="-4"/>
          <w:sz w:val="20"/>
        </w:rPr>
        <w:t>”.</w:t>
      </w:r>
      <w:r w:rsidR="00D15324" w:rsidRPr="00123F6D">
        <w:rPr>
          <w:rFonts w:ascii="Cambria" w:hAnsi="Cambria" w:cs="Calibri"/>
          <w:sz w:val="20"/>
          <w:szCs w:val="20"/>
        </w:rPr>
        <w:t xml:space="preserve">  </w:t>
      </w:r>
      <w:r w:rsidR="00D15324" w:rsidRPr="00BA1B12">
        <w:rPr>
          <w:rFonts w:ascii="Cambria" w:hAnsi="Cambria" w:cs="Calibri"/>
          <w:i/>
          <w:iCs/>
          <w:sz w:val="20"/>
          <w:szCs w:val="20"/>
        </w:rPr>
        <w:t>Strategic Management Journal</w:t>
      </w:r>
      <w:r w:rsidR="00D15324">
        <w:rPr>
          <w:rFonts w:ascii="Cambria" w:hAnsi="Cambria" w:cs="Calibri"/>
          <w:i/>
          <w:iCs/>
          <w:sz w:val="20"/>
          <w:szCs w:val="20"/>
        </w:rPr>
        <w:t xml:space="preserve"> (2</w:t>
      </w:r>
      <w:r w:rsidR="00D15324" w:rsidRPr="006D2D79">
        <w:rPr>
          <w:rFonts w:ascii="Cambria" w:hAnsi="Cambria" w:cs="Calibri"/>
          <w:i/>
          <w:iCs/>
          <w:sz w:val="20"/>
          <w:szCs w:val="20"/>
          <w:vertAlign w:val="superscript"/>
        </w:rPr>
        <w:t>nd</w:t>
      </w:r>
      <w:r w:rsidR="00D15324">
        <w:rPr>
          <w:rFonts w:ascii="Cambria" w:hAnsi="Cambria" w:cs="Calibri"/>
          <w:i/>
          <w:iCs/>
          <w:sz w:val="20"/>
          <w:szCs w:val="20"/>
        </w:rPr>
        <w:t xml:space="preserve"> Round </w:t>
      </w:r>
      <w:r w:rsidR="00123F6D">
        <w:rPr>
          <w:rFonts w:ascii="Cambria" w:hAnsi="Cambria" w:cs="Calibri"/>
          <w:i/>
          <w:iCs/>
          <w:sz w:val="20"/>
          <w:szCs w:val="20"/>
        </w:rPr>
        <w:t xml:space="preserve">Ongoing </w:t>
      </w:r>
      <w:r w:rsidR="00D15324">
        <w:rPr>
          <w:rFonts w:ascii="Cambria" w:hAnsi="Cambria" w:cs="Calibri"/>
          <w:i/>
          <w:iCs/>
          <w:sz w:val="20"/>
          <w:szCs w:val="20"/>
        </w:rPr>
        <w:t>Revise and Resubmit)</w:t>
      </w:r>
    </w:p>
    <w:p w14:paraId="3C54F1AA" w14:textId="779FE797" w:rsidR="00123F6D" w:rsidRPr="009A681E" w:rsidRDefault="00897D87" w:rsidP="00123F6D">
      <w:pPr>
        <w:pStyle w:val="ListParagraph"/>
        <w:numPr>
          <w:ilvl w:val="0"/>
          <w:numId w:val="15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Cambria" w:hAnsi="Cambria" w:cs="Calibri"/>
          <w:b/>
          <w:i/>
          <w:iCs/>
          <w:spacing w:val="15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Oyedeji, B. A.,</w:t>
      </w:r>
      <w:r w:rsidR="00123F6D" w:rsidRPr="009A681E">
        <w:rPr>
          <w:rFonts w:ascii="Cambria" w:hAnsi="Cambria" w:cs="Calibri"/>
          <w:bCs/>
          <w:sz w:val="20"/>
          <w:szCs w:val="20"/>
        </w:rPr>
        <w:t xml:space="preserve"> Ko, Y.H. &amp; Lee S</w:t>
      </w:r>
      <w:r w:rsidR="00123F6D" w:rsidRPr="009A681E">
        <w:rPr>
          <w:rFonts w:ascii="Cambria" w:hAnsi="Cambria" w:cs="Calibri"/>
          <w:b/>
          <w:sz w:val="20"/>
          <w:szCs w:val="20"/>
        </w:rPr>
        <w:t xml:space="preserve">., </w:t>
      </w:r>
      <w:r w:rsidR="00123F6D" w:rsidRPr="009A681E">
        <w:rPr>
          <w:rFonts w:ascii="Cambria" w:hAnsi="Cambria" w:cs="Calibri"/>
          <w:sz w:val="20"/>
          <w:szCs w:val="20"/>
        </w:rPr>
        <w:t xml:space="preserve">“The Physical Work Environment as a Strategic Resource: A Review, Synthesis, </w:t>
      </w:r>
      <w:r w:rsidR="00123F6D">
        <w:rPr>
          <w:rFonts w:ascii="Cambria" w:hAnsi="Cambria" w:cs="Calibri"/>
          <w:sz w:val="20"/>
          <w:szCs w:val="20"/>
        </w:rPr>
        <w:t>a</w:t>
      </w:r>
      <w:r w:rsidR="00123F6D" w:rsidRPr="009A681E">
        <w:rPr>
          <w:rFonts w:ascii="Cambria" w:hAnsi="Cambria" w:cs="Calibri"/>
          <w:sz w:val="20"/>
          <w:szCs w:val="20"/>
        </w:rPr>
        <w:t xml:space="preserve">nd Research Agenda”. </w:t>
      </w:r>
      <w:r w:rsidR="00123F6D" w:rsidRPr="009A681E">
        <w:rPr>
          <w:rFonts w:ascii="Cambria" w:hAnsi="Cambria" w:cs="Calibri"/>
          <w:i/>
          <w:sz w:val="20"/>
          <w:szCs w:val="20"/>
        </w:rPr>
        <w:t>Journal of Management</w:t>
      </w:r>
      <w:r w:rsidR="00123F6D">
        <w:rPr>
          <w:rFonts w:ascii="Cambria" w:hAnsi="Cambria" w:cs="Calibri"/>
          <w:i/>
          <w:sz w:val="20"/>
          <w:szCs w:val="20"/>
        </w:rPr>
        <w:t xml:space="preserve"> </w:t>
      </w:r>
      <w:r w:rsidR="00123F6D">
        <w:rPr>
          <w:rFonts w:ascii="Cambria" w:hAnsi="Cambria" w:cs="Calibri"/>
          <w:i/>
          <w:iCs/>
          <w:sz w:val="20"/>
          <w:szCs w:val="20"/>
        </w:rPr>
        <w:t>(Ongoing Revise and Resubmit)</w:t>
      </w:r>
    </w:p>
    <w:p w14:paraId="58E987C1" w14:textId="6AA1DECB" w:rsidR="009A681E" w:rsidRPr="009A681E" w:rsidRDefault="00897D87" w:rsidP="009A681E">
      <w:pPr>
        <w:pStyle w:val="ListParagraph"/>
        <w:numPr>
          <w:ilvl w:val="0"/>
          <w:numId w:val="15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Cambria" w:hAnsi="Cambria" w:cs="Calibri"/>
          <w:b/>
          <w:i/>
          <w:iCs/>
          <w:spacing w:val="15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Oyedeji, B. A.,</w:t>
      </w:r>
      <w:r w:rsidR="006D2D79">
        <w:rPr>
          <w:rFonts w:ascii="Cambria" w:hAnsi="Cambria" w:cs="Calibri"/>
          <w:b/>
          <w:sz w:val="20"/>
          <w:szCs w:val="20"/>
        </w:rPr>
        <w:t xml:space="preserve"> </w:t>
      </w:r>
      <w:r w:rsidR="006D2D79" w:rsidRPr="00932B1F">
        <w:rPr>
          <w:rFonts w:ascii="Cambria" w:hAnsi="Cambria" w:cs="Calibri"/>
          <w:bCs/>
          <w:sz w:val="20"/>
          <w:szCs w:val="20"/>
        </w:rPr>
        <w:t>Ko, Y.H</w:t>
      </w:r>
      <w:r w:rsidR="006D2D79">
        <w:rPr>
          <w:rFonts w:ascii="Cambria" w:hAnsi="Cambria" w:cs="Calibri"/>
          <w:b/>
          <w:sz w:val="20"/>
          <w:szCs w:val="20"/>
        </w:rPr>
        <w:t xml:space="preserve"> </w:t>
      </w:r>
      <w:r w:rsidR="006D2D79" w:rsidRPr="00932B1F">
        <w:rPr>
          <w:rFonts w:ascii="Cambria" w:hAnsi="Cambria" w:cs="Calibri"/>
          <w:bCs/>
          <w:sz w:val="20"/>
          <w:szCs w:val="20"/>
        </w:rPr>
        <w:t>&amp; Harrison, D.A.,</w:t>
      </w:r>
      <w:r w:rsidR="006D2D79" w:rsidRPr="00932B1F">
        <w:rPr>
          <w:rFonts w:ascii="Cambria" w:hAnsi="Cambria" w:cs="Calibri"/>
          <w:b/>
          <w:sz w:val="20"/>
          <w:szCs w:val="20"/>
        </w:rPr>
        <w:t xml:space="preserve"> </w:t>
      </w:r>
      <w:r w:rsidR="006D2D79" w:rsidRPr="00123F6D">
        <w:rPr>
          <w:rFonts w:ascii="Cambria" w:hAnsi="Cambria" w:cs="Calibri"/>
          <w:sz w:val="20"/>
          <w:szCs w:val="20"/>
        </w:rPr>
        <w:t>“</w:t>
      </w:r>
      <w:r w:rsidR="00123F6D" w:rsidRPr="00123F6D">
        <w:rPr>
          <w:rFonts w:ascii="Cambria" w:hAnsi="Cambria" w:cs="Calibri"/>
          <w:sz w:val="20"/>
          <w:szCs w:val="20"/>
        </w:rPr>
        <w:t>Human Capital Capabilities: Effects of Spatial Interconnectedness on Unit-Level Performance”</w:t>
      </w:r>
      <w:r w:rsidR="006D2D79" w:rsidRPr="00123F6D">
        <w:rPr>
          <w:rFonts w:ascii="Cambria" w:hAnsi="Cambria" w:cs="Calibri"/>
          <w:sz w:val="20"/>
          <w:szCs w:val="20"/>
        </w:rPr>
        <w:t>.</w:t>
      </w:r>
      <w:r w:rsidR="00123F6D">
        <w:rPr>
          <w:rFonts w:ascii="Cambria" w:hAnsi="Cambria" w:cs="Calibri"/>
          <w:sz w:val="20"/>
          <w:szCs w:val="20"/>
        </w:rPr>
        <w:t xml:space="preserve"> </w:t>
      </w:r>
      <w:r w:rsidR="006D2D79">
        <w:rPr>
          <w:rFonts w:ascii="Cambria" w:hAnsi="Cambria" w:cs="Calibri"/>
          <w:i/>
          <w:iCs/>
          <w:sz w:val="20"/>
          <w:szCs w:val="20"/>
        </w:rPr>
        <w:t xml:space="preserve">Strategic </w:t>
      </w:r>
      <w:r w:rsidR="006D2D79" w:rsidRPr="00932B1F">
        <w:rPr>
          <w:rFonts w:ascii="Cambria" w:hAnsi="Cambria" w:cs="Calibri"/>
          <w:i/>
          <w:iCs/>
          <w:sz w:val="20"/>
          <w:szCs w:val="20"/>
        </w:rPr>
        <w:t>Management Journal</w:t>
      </w:r>
      <w:r w:rsidR="006D2D79">
        <w:rPr>
          <w:rFonts w:ascii="Cambria" w:hAnsi="Cambria" w:cs="Calibri"/>
          <w:i/>
          <w:iCs/>
          <w:sz w:val="20"/>
          <w:szCs w:val="20"/>
        </w:rPr>
        <w:t xml:space="preserve"> </w:t>
      </w:r>
      <w:r w:rsidR="006D2D79" w:rsidRPr="00E4754F">
        <w:rPr>
          <w:rFonts w:ascii="Cambria" w:hAnsi="Cambria" w:cs="Calibri"/>
          <w:sz w:val="20"/>
          <w:szCs w:val="20"/>
        </w:rPr>
        <w:t>(Reject and Resubmit)</w:t>
      </w:r>
    </w:p>
    <w:bookmarkEnd w:id="0"/>
    <w:p w14:paraId="659BE41A" w14:textId="77777777" w:rsidR="00123F6D" w:rsidRDefault="00123F6D" w:rsidP="0073384D">
      <w:pPr>
        <w:jc w:val="both"/>
        <w:rPr>
          <w:rFonts w:ascii="Cambria" w:hAnsi="Cambria" w:cs="Calibri"/>
          <w:b/>
          <w:i/>
          <w:sz w:val="20"/>
          <w:szCs w:val="20"/>
        </w:rPr>
      </w:pPr>
    </w:p>
    <w:p w14:paraId="6B5D39DB" w14:textId="77777777" w:rsidR="00123F6D" w:rsidRDefault="00123F6D" w:rsidP="0073384D">
      <w:pPr>
        <w:jc w:val="both"/>
        <w:rPr>
          <w:rFonts w:ascii="Cambria" w:hAnsi="Cambria" w:cs="Calibri"/>
          <w:b/>
          <w:i/>
          <w:sz w:val="20"/>
          <w:szCs w:val="20"/>
        </w:rPr>
      </w:pPr>
    </w:p>
    <w:p w14:paraId="6C38CE50" w14:textId="77777777" w:rsidR="00123F6D" w:rsidRDefault="00123F6D" w:rsidP="0073384D">
      <w:pPr>
        <w:jc w:val="both"/>
        <w:rPr>
          <w:rFonts w:ascii="Cambria" w:hAnsi="Cambria" w:cs="Calibri"/>
          <w:b/>
          <w:i/>
          <w:sz w:val="20"/>
          <w:szCs w:val="20"/>
        </w:rPr>
      </w:pPr>
    </w:p>
    <w:p w14:paraId="3EEADD2E" w14:textId="77777777" w:rsidR="00123F6D" w:rsidRDefault="00123F6D" w:rsidP="0073384D">
      <w:pPr>
        <w:jc w:val="both"/>
        <w:rPr>
          <w:rFonts w:ascii="Cambria" w:hAnsi="Cambria" w:cs="Calibri"/>
          <w:b/>
          <w:i/>
          <w:sz w:val="20"/>
          <w:szCs w:val="20"/>
        </w:rPr>
      </w:pPr>
    </w:p>
    <w:p w14:paraId="0950E92F" w14:textId="5A4FB54B" w:rsidR="0073384D" w:rsidRDefault="00932B1F" w:rsidP="0073384D">
      <w:pPr>
        <w:jc w:val="both"/>
        <w:rPr>
          <w:rFonts w:ascii="Cambria" w:hAnsi="Cambria" w:cs="Calibri"/>
          <w:b/>
          <w:i/>
          <w:sz w:val="20"/>
          <w:szCs w:val="20"/>
        </w:rPr>
      </w:pPr>
      <w:r>
        <w:rPr>
          <w:rFonts w:ascii="Cambria" w:hAnsi="Cambria" w:cs="Calibri"/>
          <w:b/>
          <w:i/>
          <w:sz w:val="20"/>
          <w:szCs w:val="20"/>
        </w:rPr>
        <w:t xml:space="preserve">Selected </w:t>
      </w:r>
      <w:r w:rsidR="00C44F72" w:rsidRPr="00284744">
        <w:rPr>
          <w:rFonts w:ascii="Cambria" w:hAnsi="Cambria" w:cs="Calibri"/>
          <w:b/>
          <w:i/>
          <w:sz w:val="20"/>
          <w:szCs w:val="20"/>
        </w:rPr>
        <w:t>Work</w:t>
      </w:r>
      <w:r w:rsidR="00452DCD" w:rsidRPr="00284744">
        <w:rPr>
          <w:rFonts w:ascii="Cambria" w:hAnsi="Cambria" w:cs="Calibri"/>
          <w:b/>
          <w:i/>
          <w:sz w:val="20"/>
          <w:szCs w:val="20"/>
        </w:rPr>
        <w:t xml:space="preserve">ing </w:t>
      </w:r>
      <w:r w:rsidR="004D3D5E" w:rsidRPr="00284744">
        <w:rPr>
          <w:rFonts w:ascii="Cambria" w:hAnsi="Cambria" w:cs="Calibri"/>
          <w:b/>
          <w:i/>
          <w:sz w:val="20"/>
          <w:szCs w:val="20"/>
        </w:rPr>
        <w:t>Papers</w:t>
      </w:r>
      <w:r w:rsidR="0073384D" w:rsidRPr="00284744">
        <w:rPr>
          <w:rFonts w:ascii="Cambria" w:hAnsi="Cambria" w:cs="Calibri"/>
          <w:b/>
          <w:i/>
          <w:sz w:val="20"/>
          <w:szCs w:val="20"/>
        </w:rPr>
        <w:t xml:space="preserve"> and Research in Progress</w:t>
      </w:r>
    </w:p>
    <w:p w14:paraId="4E20980B" w14:textId="25302330" w:rsidR="00123F6D" w:rsidRPr="00123F6D" w:rsidRDefault="00897D87" w:rsidP="00123F6D">
      <w:pPr>
        <w:numPr>
          <w:ilvl w:val="0"/>
          <w:numId w:val="44"/>
        </w:num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Oyedeji, B. A.,</w:t>
      </w:r>
      <w:r w:rsidR="00123F6D" w:rsidRPr="00C67F88">
        <w:rPr>
          <w:rFonts w:ascii="Cambria" w:hAnsi="Cambria" w:cs="Calibri"/>
          <w:b/>
          <w:sz w:val="20"/>
          <w:szCs w:val="20"/>
        </w:rPr>
        <w:t xml:space="preserve"> </w:t>
      </w:r>
      <w:r w:rsidR="00123F6D" w:rsidRPr="00C67F88">
        <w:rPr>
          <w:rFonts w:ascii="Cambria" w:hAnsi="Cambria"/>
          <w:sz w:val="20"/>
        </w:rPr>
        <w:t>Trzebiatowski, T. &amp; Volpone S.D.,</w:t>
      </w:r>
      <w:r w:rsidR="00123F6D" w:rsidRPr="00C67F88">
        <w:rPr>
          <w:rFonts w:ascii="Cambria" w:hAnsi="Cambria" w:cs="Calibri"/>
          <w:b/>
          <w:sz w:val="16"/>
          <w:szCs w:val="20"/>
        </w:rPr>
        <w:t xml:space="preserve"> </w:t>
      </w:r>
      <w:r w:rsidR="00123F6D" w:rsidRPr="00C67F88">
        <w:rPr>
          <w:rFonts w:ascii="Cambria" w:hAnsi="Cambria" w:cs="Calibri"/>
          <w:sz w:val="20"/>
          <w:szCs w:val="20"/>
        </w:rPr>
        <w:t>“The Role of Physical Work Environments in Diversity, Equity and Inclusion Effectiveness</w:t>
      </w:r>
      <w:r w:rsidR="00123F6D">
        <w:rPr>
          <w:rFonts w:ascii="Cambria" w:hAnsi="Cambria" w:cs="Calibri"/>
          <w:sz w:val="20"/>
          <w:szCs w:val="20"/>
        </w:rPr>
        <w:t>: A Review and a Research Agenda</w:t>
      </w:r>
      <w:r w:rsidR="00123F6D" w:rsidRPr="00C67F88">
        <w:rPr>
          <w:rFonts w:ascii="Cambria" w:hAnsi="Cambria" w:cs="Calibri"/>
          <w:sz w:val="20"/>
          <w:szCs w:val="20"/>
        </w:rPr>
        <w:t xml:space="preserve">”.  </w:t>
      </w:r>
      <w:r w:rsidR="00123F6D">
        <w:rPr>
          <w:rFonts w:ascii="Cambria" w:hAnsi="Cambria" w:cs="Calibri"/>
          <w:sz w:val="20"/>
          <w:szCs w:val="20"/>
        </w:rPr>
        <w:t xml:space="preserve">Target: </w:t>
      </w:r>
      <w:r w:rsidR="00123F6D" w:rsidRPr="00C67F88">
        <w:rPr>
          <w:rFonts w:ascii="Cambria" w:hAnsi="Cambria" w:cs="Calibri"/>
          <w:i/>
          <w:sz w:val="20"/>
          <w:szCs w:val="20"/>
        </w:rPr>
        <w:t xml:space="preserve">Journal of </w:t>
      </w:r>
      <w:r w:rsidR="00123F6D">
        <w:rPr>
          <w:rFonts w:ascii="Cambria" w:hAnsi="Cambria" w:cs="Calibri"/>
          <w:i/>
          <w:sz w:val="20"/>
          <w:szCs w:val="20"/>
        </w:rPr>
        <w:t>Applied Psychology. Revisiting for New Submission.</w:t>
      </w:r>
    </w:p>
    <w:p w14:paraId="77810D47" w14:textId="7700BCBD" w:rsidR="00123F6D" w:rsidRPr="00123F6D" w:rsidRDefault="00123F6D" w:rsidP="00E14F97">
      <w:pPr>
        <w:pStyle w:val="ListParagraph"/>
        <w:numPr>
          <w:ilvl w:val="0"/>
          <w:numId w:val="44"/>
        </w:numPr>
        <w:spacing w:after="0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123F6D">
        <w:rPr>
          <w:rFonts w:ascii="Cambria" w:hAnsi="Cambria" w:cs="Calibri"/>
          <w:color w:val="000000" w:themeColor="text1"/>
          <w:sz w:val="20"/>
          <w:szCs w:val="20"/>
        </w:rPr>
        <w:t xml:space="preserve">Datta, B.A, </w:t>
      </w:r>
      <w:r w:rsidR="00897D87">
        <w:rPr>
          <w:rFonts w:ascii="Cambria" w:hAnsi="Cambria" w:cs="Calibri"/>
          <w:b/>
          <w:sz w:val="20"/>
          <w:szCs w:val="20"/>
        </w:rPr>
        <w:t>Oyedeji, B. A.,</w:t>
      </w:r>
      <w:r w:rsidR="00897D87" w:rsidRPr="009A681E">
        <w:rPr>
          <w:rFonts w:ascii="Cambria" w:hAnsi="Cambria" w:cs="Calibri"/>
          <w:bCs/>
          <w:sz w:val="20"/>
          <w:szCs w:val="20"/>
        </w:rPr>
        <w:t xml:space="preserve"> </w:t>
      </w:r>
      <w:r w:rsidRPr="00123F6D">
        <w:rPr>
          <w:rFonts w:ascii="Cambria" w:hAnsi="Cambria" w:cs="Calibri"/>
          <w:color w:val="000000" w:themeColor="text1"/>
          <w:sz w:val="20"/>
          <w:szCs w:val="20"/>
        </w:rPr>
        <w:t>“Unpacking CEO Industry</w:t>
      </w:r>
      <w:r>
        <w:rPr>
          <w:rFonts w:ascii="Cambria" w:hAnsi="Cambria" w:cs="Calibri"/>
          <w:color w:val="000000" w:themeColor="text1"/>
          <w:sz w:val="20"/>
          <w:szCs w:val="20"/>
        </w:rPr>
        <w:t>-Specific Human Capital</w:t>
      </w:r>
      <w:r w:rsidRPr="00123F6D">
        <w:rPr>
          <w:rFonts w:ascii="Cambria" w:hAnsi="Cambria" w:cs="Calibri"/>
          <w:color w:val="000000" w:themeColor="text1"/>
          <w:sz w:val="20"/>
          <w:szCs w:val="20"/>
        </w:rPr>
        <w:t>: CEO Industry Influence and Firm Performance.”</w:t>
      </w:r>
      <w:r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  <w:r w:rsidRPr="00123F6D">
        <w:rPr>
          <w:rFonts w:ascii="Cambria" w:hAnsi="Cambria" w:cs="Calibri"/>
          <w:i/>
          <w:iCs/>
          <w:color w:val="000000" w:themeColor="text1"/>
          <w:sz w:val="20"/>
          <w:szCs w:val="20"/>
        </w:rPr>
        <w:t>Target: Strategic Management Journal</w:t>
      </w:r>
      <w:r>
        <w:rPr>
          <w:rFonts w:ascii="Cambria" w:hAnsi="Cambria" w:cs="Calibri"/>
          <w:i/>
          <w:iCs/>
          <w:color w:val="000000" w:themeColor="text1"/>
          <w:sz w:val="20"/>
          <w:szCs w:val="20"/>
        </w:rPr>
        <w:t>.  Preparing for Initial Submission</w:t>
      </w:r>
    </w:p>
    <w:p w14:paraId="6EC81F25" w14:textId="6FDBAC19" w:rsidR="006D2D79" w:rsidRPr="003F0993" w:rsidRDefault="00897D87" w:rsidP="006D2D79">
      <w:pPr>
        <w:pStyle w:val="ListParagraph"/>
        <w:numPr>
          <w:ilvl w:val="0"/>
          <w:numId w:val="15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Cambria" w:hAnsi="Cambria" w:cs="Calibri"/>
          <w:b/>
          <w:i/>
          <w:iCs/>
          <w:spacing w:val="15"/>
          <w:sz w:val="20"/>
          <w:szCs w:val="20"/>
        </w:rPr>
      </w:pPr>
      <w:bookmarkStart w:id="1" w:name="_Hlk84325282"/>
      <w:bookmarkStart w:id="2" w:name="_Hlk52549061"/>
      <w:bookmarkStart w:id="3" w:name="_Hlk84325353"/>
      <w:r>
        <w:rPr>
          <w:rFonts w:ascii="Cambria" w:hAnsi="Cambria" w:cs="Calibri"/>
          <w:b/>
          <w:sz w:val="20"/>
          <w:szCs w:val="20"/>
        </w:rPr>
        <w:t>Oyedeji, B. A.</w:t>
      </w:r>
      <w:r w:rsidR="006D2D79" w:rsidRPr="00897D87">
        <w:rPr>
          <w:rFonts w:ascii="Cambria" w:hAnsi="Cambria" w:cs="Calibri"/>
          <w:b/>
          <w:bCs/>
          <w:sz w:val="20"/>
          <w:szCs w:val="20"/>
        </w:rPr>
        <w:t>,</w:t>
      </w:r>
      <w:r w:rsidR="006D2D79">
        <w:rPr>
          <w:rFonts w:ascii="Cambria" w:hAnsi="Cambria" w:cs="Calibri"/>
          <w:sz w:val="20"/>
          <w:szCs w:val="20"/>
        </w:rPr>
        <w:t xml:space="preserve"> Na, I. </w:t>
      </w:r>
      <w:r w:rsidR="006D2D79" w:rsidRPr="0057629B">
        <w:rPr>
          <w:rFonts w:ascii="Cambria" w:hAnsi="Cambria" w:cs="Calibri"/>
          <w:sz w:val="20"/>
          <w:szCs w:val="20"/>
        </w:rPr>
        <w:t xml:space="preserve"> </w:t>
      </w:r>
      <w:r w:rsidR="006D2D79">
        <w:rPr>
          <w:rFonts w:ascii="Cambria" w:hAnsi="Cambria" w:cs="Calibri"/>
          <w:sz w:val="20"/>
          <w:szCs w:val="20"/>
        </w:rPr>
        <w:t>Chadwick, C.</w:t>
      </w:r>
      <w:r w:rsidR="006D2D79" w:rsidRPr="0072186B">
        <w:rPr>
          <w:rFonts w:ascii="Cambria" w:hAnsi="Cambria" w:cs="Calibri"/>
          <w:sz w:val="20"/>
          <w:szCs w:val="20"/>
        </w:rPr>
        <w:t xml:space="preserve"> </w:t>
      </w:r>
      <w:r w:rsidR="006D2D79">
        <w:rPr>
          <w:rFonts w:ascii="Cambria" w:hAnsi="Cambria" w:cs="Calibri"/>
          <w:sz w:val="20"/>
          <w:szCs w:val="20"/>
        </w:rPr>
        <w:t xml:space="preserve">&amp; </w:t>
      </w:r>
      <w:r w:rsidR="006D2D79" w:rsidRPr="0057629B">
        <w:rPr>
          <w:rFonts w:ascii="Cambria" w:hAnsi="Cambria" w:cs="Calibri"/>
          <w:sz w:val="20"/>
          <w:szCs w:val="20"/>
        </w:rPr>
        <w:t>Coff, R. W</w:t>
      </w:r>
      <w:r w:rsidR="006D2D79">
        <w:rPr>
          <w:rFonts w:ascii="Cambria" w:hAnsi="Cambria" w:cs="Calibri"/>
          <w:sz w:val="20"/>
          <w:szCs w:val="20"/>
        </w:rPr>
        <w:t>., “When and Why do Workers Perceive their Human Capital Portfolio as Firm Specific?</w:t>
      </w:r>
      <w:r w:rsidR="006D2D79">
        <w:rPr>
          <w:rFonts w:ascii="Cambria" w:hAnsi="Cambria" w:cs="Arial"/>
          <w:spacing w:val="-4"/>
          <w:sz w:val="20"/>
        </w:rPr>
        <w:t xml:space="preserve">”.  </w:t>
      </w:r>
      <w:r w:rsidR="006D2D79">
        <w:rPr>
          <w:rFonts w:ascii="Cambria" w:hAnsi="Cambria" w:cs="Calibri"/>
          <w:i/>
          <w:iCs/>
          <w:sz w:val="20"/>
          <w:szCs w:val="20"/>
        </w:rPr>
        <w:t>Revisiting for Initial Submission</w:t>
      </w:r>
      <w:r w:rsidR="006D2D79" w:rsidRPr="000858ED">
        <w:rPr>
          <w:rFonts w:ascii="Cambria" w:hAnsi="Cambria" w:cs="Calibri"/>
          <w:i/>
          <w:iCs/>
          <w:sz w:val="20"/>
          <w:szCs w:val="20"/>
        </w:rPr>
        <w:t xml:space="preserve"> </w:t>
      </w:r>
    </w:p>
    <w:bookmarkEnd w:id="1"/>
    <w:p w14:paraId="66EC1EDA" w14:textId="69D9CE43" w:rsidR="007E2E98" w:rsidRPr="007E2E98" w:rsidRDefault="00897D87" w:rsidP="000613CD">
      <w:pPr>
        <w:numPr>
          <w:ilvl w:val="0"/>
          <w:numId w:val="15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Oyedeji, B. A.,</w:t>
      </w:r>
      <w:r w:rsidRPr="009A681E">
        <w:rPr>
          <w:rFonts w:ascii="Cambria" w:hAnsi="Cambria" w:cs="Calibri"/>
          <w:bCs/>
          <w:sz w:val="20"/>
          <w:szCs w:val="20"/>
        </w:rPr>
        <w:t xml:space="preserve"> </w:t>
      </w:r>
      <w:r w:rsidR="007E2E98" w:rsidRPr="007E2E98">
        <w:rPr>
          <w:rFonts w:ascii="Cambria" w:hAnsi="Cambria" w:cs="Calibri"/>
          <w:sz w:val="20"/>
          <w:szCs w:val="20"/>
        </w:rPr>
        <w:t>Kim J., &amp; Junseok Goh, “</w:t>
      </w:r>
      <w:bookmarkStart w:id="4" w:name="_Hlk100005948"/>
      <w:r w:rsidR="007E2E98" w:rsidRPr="007E2E98">
        <w:rPr>
          <w:rFonts w:ascii="Cambria" w:hAnsi="Cambria" w:cs="Calibri"/>
          <w:sz w:val="20"/>
          <w:szCs w:val="20"/>
        </w:rPr>
        <w:t>Management Practices and Perception of Firm Specificity of Skills</w:t>
      </w:r>
      <w:bookmarkEnd w:id="4"/>
      <w:r w:rsidR="007E2E98" w:rsidRPr="007E2E98">
        <w:rPr>
          <w:rFonts w:ascii="Cambria" w:hAnsi="Cambria" w:cs="Calibri"/>
          <w:sz w:val="20"/>
          <w:szCs w:val="20"/>
        </w:rPr>
        <w:t xml:space="preserve">”.  </w:t>
      </w:r>
      <w:r w:rsidR="007E2E98" w:rsidRPr="007E2E98">
        <w:rPr>
          <w:rFonts w:ascii="Cambria" w:hAnsi="Cambria" w:cs="Calibri"/>
          <w:i/>
          <w:sz w:val="20"/>
          <w:szCs w:val="20"/>
        </w:rPr>
        <w:t>Data Analysis</w:t>
      </w:r>
    </w:p>
    <w:p w14:paraId="27B6CDEA" w14:textId="756350B7" w:rsidR="007E2E98" w:rsidRPr="007E2E98" w:rsidRDefault="00897D87" w:rsidP="00027772">
      <w:pPr>
        <w:numPr>
          <w:ilvl w:val="0"/>
          <w:numId w:val="15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Oyedeji, B. A.,</w:t>
      </w:r>
      <w:r w:rsidRPr="009A681E">
        <w:rPr>
          <w:rFonts w:ascii="Cambria" w:hAnsi="Cambria" w:cs="Calibri"/>
          <w:bCs/>
          <w:sz w:val="20"/>
          <w:szCs w:val="20"/>
        </w:rPr>
        <w:t xml:space="preserve"> </w:t>
      </w:r>
      <w:r w:rsidR="007E2E98" w:rsidRPr="007E2E98">
        <w:rPr>
          <w:rFonts w:ascii="Cambria" w:hAnsi="Cambria" w:cs="Calibri"/>
          <w:sz w:val="20"/>
          <w:szCs w:val="20"/>
        </w:rPr>
        <w:t>&amp; Brodsky A.</w:t>
      </w:r>
      <w:r w:rsidR="007E2E98" w:rsidRPr="007E2E98">
        <w:rPr>
          <w:rFonts w:ascii="Cambria" w:hAnsi="Cambria" w:cs="Calibri"/>
          <w:b/>
          <w:sz w:val="20"/>
          <w:szCs w:val="20"/>
        </w:rPr>
        <w:t xml:space="preserve"> </w:t>
      </w:r>
      <w:r w:rsidR="007E2E98" w:rsidRPr="007E2E98">
        <w:rPr>
          <w:rFonts w:ascii="Cambria" w:hAnsi="Cambria" w:cs="Calibri"/>
          <w:bCs/>
          <w:sz w:val="20"/>
          <w:szCs w:val="20"/>
        </w:rPr>
        <w:t>“</w:t>
      </w:r>
      <w:bookmarkStart w:id="5" w:name="_Hlk100074522"/>
      <w:r w:rsidR="007E2E98" w:rsidRPr="007E2E98">
        <w:rPr>
          <w:rFonts w:ascii="Cambria" w:hAnsi="Cambria" w:cs="Calibri"/>
          <w:bCs/>
          <w:sz w:val="20"/>
          <w:szCs w:val="20"/>
        </w:rPr>
        <w:t>Variety of Work Settings in Home Offices: Impact on Remote Workers, Implications for Firm Outcomes</w:t>
      </w:r>
      <w:bookmarkEnd w:id="5"/>
      <w:r w:rsidR="007E2E98" w:rsidRPr="007E2E98">
        <w:rPr>
          <w:rFonts w:ascii="Cambria" w:hAnsi="Cambria" w:cs="Calibri"/>
          <w:bCs/>
          <w:sz w:val="20"/>
          <w:szCs w:val="20"/>
        </w:rPr>
        <w:t xml:space="preserve">”.  </w:t>
      </w:r>
      <w:r w:rsidR="007E2E98" w:rsidRPr="007E2E98">
        <w:rPr>
          <w:rFonts w:ascii="Cambria" w:hAnsi="Cambria" w:cs="Calibri"/>
          <w:i/>
          <w:sz w:val="20"/>
          <w:szCs w:val="20"/>
        </w:rPr>
        <w:t>Data Gathering</w:t>
      </w:r>
    </w:p>
    <w:bookmarkEnd w:id="2"/>
    <w:bookmarkEnd w:id="3"/>
    <w:p w14:paraId="789D2422" w14:textId="77777777" w:rsidR="00787095" w:rsidRPr="003D3CBC" w:rsidRDefault="00787095" w:rsidP="004D3D5E">
      <w:pPr>
        <w:jc w:val="both"/>
        <w:rPr>
          <w:rFonts w:ascii="Cambria" w:hAnsi="Cambria" w:cs="Calibri"/>
          <w:i/>
          <w:sz w:val="16"/>
          <w:szCs w:val="20"/>
        </w:rPr>
      </w:pPr>
    </w:p>
    <w:p w14:paraId="60DD4967" w14:textId="41650484" w:rsidR="00F84FBF" w:rsidRPr="00284744" w:rsidRDefault="001E5D83" w:rsidP="004D3D5E">
      <w:pPr>
        <w:jc w:val="both"/>
        <w:rPr>
          <w:rFonts w:ascii="Cambria" w:hAnsi="Cambria" w:cs="Calibri"/>
          <w:b/>
          <w:i/>
          <w:sz w:val="20"/>
          <w:szCs w:val="20"/>
        </w:rPr>
      </w:pPr>
      <w:r w:rsidRPr="00284744">
        <w:rPr>
          <w:rFonts w:ascii="Cambria" w:hAnsi="Cambria" w:cs="Calibri"/>
          <w:b/>
          <w:i/>
          <w:sz w:val="20"/>
          <w:szCs w:val="20"/>
        </w:rPr>
        <w:t>Other Publications</w:t>
      </w:r>
    </w:p>
    <w:p w14:paraId="0BE4BF7F" w14:textId="797D21AF" w:rsidR="001E5D83" w:rsidRPr="003C2237" w:rsidRDefault="007C1D00" w:rsidP="007C1D00">
      <w:pPr>
        <w:numPr>
          <w:ilvl w:val="0"/>
          <w:numId w:val="4"/>
        </w:numPr>
        <w:jc w:val="both"/>
        <w:rPr>
          <w:rFonts w:ascii="Cambria" w:hAnsi="Cambria" w:cs="Calibri"/>
          <w:spacing w:val="15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 </w:t>
      </w:r>
      <w:r w:rsidRPr="007C1D00">
        <w:rPr>
          <w:rFonts w:ascii="Cambria" w:hAnsi="Cambria" w:cs="Calibri"/>
          <w:sz w:val="20"/>
          <w:szCs w:val="20"/>
        </w:rPr>
        <w:t xml:space="preserve">7 publications in leading Architecture and Urban design journals, reports and case studies. </w:t>
      </w:r>
    </w:p>
    <w:p w14:paraId="508233C7" w14:textId="77777777" w:rsidR="003C2237" w:rsidRPr="007037A0" w:rsidRDefault="003C2237" w:rsidP="003C2237">
      <w:pPr>
        <w:ind w:left="720"/>
        <w:jc w:val="both"/>
        <w:rPr>
          <w:rFonts w:ascii="Cambria" w:hAnsi="Cambria" w:cs="Calibri"/>
          <w:spacing w:val="15"/>
          <w:sz w:val="20"/>
          <w:szCs w:val="20"/>
        </w:rPr>
      </w:pPr>
    </w:p>
    <w:p w14:paraId="27733121" w14:textId="5A6BE56C" w:rsidR="007037A0" w:rsidRPr="009B3FBE" w:rsidRDefault="007037A0" w:rsidP="00B45409">
      <w:pPr>
        <w:ind w:left="2160" w:hanging="2160"/>
        <w:jc w:val="both"/>
        <w:rPr>
          <w:rFonts w:ascii="Cambria" w:hAnsi="Cambria" w:cs="Calibri"/>
          <w:b/>
          <w:spacing w:val="20"/>
          <w:sz w:val="20"/>
          <w:szCs w:val="20"/>
        </w:rPr>
      </w:pPr>
      <w:r>
        <w:rPr>
          <w:rFonts w:ascii="Cambria" w:hAnsi="Cambria" w:cs="Calibri"/>
          <w:b/>
          <w:spacing w:val="20"/>
          <w:sz w:val="20"/>
          <w:szCs w:val="20"/>
        </w:rPr>
        <w:t>RESEARCH GRANTS, AWARDS AND SCHOLARSHIPS</w:t>
      </w:r>
    </w:p>
    <w:p w14:paraId="5C829704" w14:textId="77777777" w:rsidR="00A0339D" w:rsidRDefault="007037A0" w:rsidP="00A0339D">
      <w:pPr>
        <w:ind w:left="2160" w:hanging="2160"/>
        <w:jc w:val="both"/>
        <w:rPr>
          <w:rFonts w:ascii="Cambria" w:hAnsi="Cambria" w:cs="Arial"/>
          <w:i/>
          <w:sz w:val="16"/>
          <w:szCs w:val="16"/>
        </w:rPr>
      </w:pPr>
      <w:r w:rsidRPr="000C643C">
        <w:rPr>
          <w:rFonts w:ascii="Cambria" w:hAnsi="Cambria" w:cs="Calibri"/>
          <w:i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E0FCFBC" wp14:editId="7FA124E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486400" cy="0"/>
                <wp:effectExtent l="9525" t="5715" r="9525" b="1333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5D79A" id="Line 2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6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k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8hdb0xhUQUamdDcXRs3oxW02/O6R01RJ14JHi68VAXhYykjcpYeMMXLDvP2sGMeTodezT&#10;ubFdgIQOoHOU43KXg589onA4zeezP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"/>
            </w:pict>
          </mc:Fallback>
        </mc:AlternateContent>
      </w:r>
    </w:p>
    <w:p w14:paraId="7BFCDAC2" w14:textId="31A78700" w:rsidR="00820C0D" w:rsidRPr="00284744" w:rsidRDefault="00820C0D" w:rsidP="00A0339D">
      <w:pPr>
        <w:ind w:left="2160" w:hanging="2160"/>
        <w:jc w:val="both"/>
        <w:rPr>
          <w:rFonts w:ascii="Cambria" w:hAnsi="Cambria" w:cs="Arial"/>
          <w:b/>
          <w:i/>
          <w:sz w:val="16"/>
          <w:szCs w:val="16"/>
        </w:rPr>
      </w:pPr>
      <w:r w:rsidRPr="00284744">
        <w:rPr>
          <w:rFonts w:ascii="Cambria" w:hAnsi="Cambria" w:cs="Arial"/>
          <w:b/>
          <w:i/>
          <w:sz w:val="20"/>
        </w:rPr>
        <w:t>Research</w:t>
      </w:r>
      <w:r w:rsidR="00284744">
        <w:rPr>
          <w:rFonts w:ascii="Cambria" w:hAnsi="Cambria" w:cs="Arial"/>
          <w:b/>
          <w:i/>
          <w:sz w:val="20"/>
        </w:rPr>
        <w:t xml:space="preserve"> </w:t>
      </w:r>
    </w:p>
    <w:p w14:paraId="4E83760F" w14:textId="252FAA9C" w:rsidR="00DC2A24" w:rsidRDefault="00DC2A24" w:rsidP="00DC2A2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bookmarkStart w:id="6" w:name="_Hlk84328437"/>
      <w:bookmarkStart w:id="7" w:name="_Hlk72229725"/>
      <w:bookmarkStart w:id="8" w:name="_Hlk52551721"/>
      <w:r>
        <w:rPr>
          <w:rFonts w:ascii="Cambria" w:hAnsi="Cambria" w:cs="Arial"/>
          <w:sz w:val="20"/>
        </w:rPr>
        <w:t>2022 Undergraduate Research Assistant Grant (Fall)</w:t>
      </w:r>
    </w:p>
    <w:p w14:paraId="338F4138" w14:textId="76D37090" w:rsidR="0072186B" w:rsidRDefault="0072186B" w:rsidP="0072186B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2021 McCombs Research Excellence Grant Award, University of Texas at Austin ($15,000)</w:t>
      </w:r>
    </w:p>
    <w:p w14:paraId="4D598134" w14:textId="7CE562BC" w:rsidR="00975D5D" w:rsidRDefault="00975D5D" w:rsidP="009F6A4B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2021 Seed Grant Award, Population Research Center, University of Texas at Austin ($6,500)</w:t>
      </w:r>
      <w:bookmarkEnd w:id="6"/>
    </w:p>
    <w:p w14:paraId="0709BA71" w14:textId="7EBD0CA0" w:rsidR="007F2414" w:rsidRDefault="007F2414" w:rsidP="009F6A4B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2021 Undergraduate Research Assistant Grant (Summer and Fall, 2021)</w:t>
      </w:r>
    </w:p>
    <w:p w14:paraId="256EB084" w14:textId="5F7CAF2F" w:rsidR="009F6A4B" w:rsidRDefault="009F6A4B" w:rsidP="009F6A4B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bookmarkStart w:id="9" w:name="_Hlk72229750"/>
      <w:bookmarkEnd w:id="7"/>
      <w:r>
        <w:rPr>
          <w:rFonts w:ascii="Cambria" w:hAnsi="Cambria" w:cs="Arial"/>
          <w:sz w:val="20"/>
        </w:rPr>
        <w:t>2020 Outstanding Reviewer Award, Strategic Management, Academy of Management</w:t>
      </w:r>
    </w:p>
    <w:p w14:paraId="72979E0F" w14:textId="5CCD8071" w:rsidR="006D061B" w:rsidRDefault="006D061B" w:rsidP="006D061B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2020 Best Reviewer Award, Entrepreneurship, Academy of Management</w:t>
      </w:r>
    </w:p>
    <w:p w14:paraId="48DB294F" w14:textId="77777777" w:rsidR="00D26390" w:rsidRDefault="00D26390" w:rsidP="00D26390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2020 Faculty Research Associate, Population Research Center, University of Texas at Austin</w:t>
      </w:r>
    </w:p>
    <w:p w14:paraId="73E78206" w14:textId="77777777" w:rsidR="0036253B" w:rsidRDefault="0036253B" w:rsidP="0036253B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bookmarkStart w:id="10" w:name="_Hlk84328708"/>
      <w:bookmarkStart w:id="11" w:name="_Hlk52551451"/>
      <w:bookmarkEnd w:id="8"/>
      <w:bookmarkEnd w:id="9"/>
      <w:r>
        <w:rPr>
          <w:rFonts w:ascii="Cambria" w:hAnsi="Cambria" w:cs="Arial"/>
          <w:sz w:val="20"/>
        </w:rPr>
        <w:t>2018/2019 Pricer Fellowship, Wisconsin Center for Entrepreneurship, UW Madison</w:t>
      </w:r>
    </w:p>
    <w:p w14:paraId="22AA4362" w14:textId="65DE6F72" w:rsidR="007037A0" w:rsidRDefault="007037A0" w:rsidP="00284744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2018 S</w:t>
      </w:r>
      <w:r w:rsidR="002F3915">
        <w:rPr>
          <w:rFonts w:ascii="Cambria" w:hAnsi="Cambria" w:cs="Arial"/>
          <w:sz w:val="20"/>
        </w:rPr>
        <w:t xml:space="preserve">trategic </w:t>
      </w:r>
      <w:r>
        <w:rPr>
          <w:rFonts w:ascii="Cambria" w:hAnsi="Cambria" w:cs="Arial"/>
          <w:sz w:val="20"/>
        </w:rPr>
        <w:t>R</w:t>
      </w:r>
      <w:r w:rsidR="002F3915">
        <w:rPr>
          <w:rFonts w:ascii="Cambria" w:hAnsi="Cambria" w:cs="Arial"/>
          <w:sz w:val="20"/>
        </w:rPr>
        <w:t xml:space="preserve">esearch </w:t>
      </w:r>
      <w:r>
        <w:rPr>
          <w:rFonts w:ascii="Cambria" w:hAnsi="Cambria" w:cs="Arial"/>
          <w:sz w:val="20"/>
        </w:rPr>
        <w:t>F</w:t>
      </w:r>
      <w:r w:rsidR="002F3915">
        <w:rPr>
          <w:rFonts w:ascii="Cambria" w:hAnsi="Cambria" w:cs="Arial"/>
          <w:sz w:val="20"/>
        </w:rPr>
        <w:t xml:space="preserve">oundation </w:t>
      </w:r>
      <w:r>
        <w:rPr>
          <w:rFonts w:ascii="Cambria" w:hAnsi="Cambria" w:cs="Arial"/>
          <w:sz w:val="20"/>
        </w:rPr>
        <w:t>Dissertation Grant</w:t>
      </w:r>
      <w:r w:rsidR="00E370C3">
        <w:rPr>
          <w:rFonts w:ascii="Cambria" w:hAnsi="Cambria" w:cs="Arial"/>
          <w:sz w:val="20"/>
        </w:rPr>
        <w:t xml:space="preserve"> Recipient</w:t>
      </w:r>
      <w:r w:rsidR="002F3915">
        <w:rPr>
          <w:rFonts w:ascii="Cambria" w:hAnsi="Cambria" w:cs="Arial"/>
          <w:sz w:val="20"/>
        </w:rPr>
        <w:t>,</w:t>
      </w:r>
      <w:r>
        <w:rPr>
          <w:rFonts w:ascii="Cambria" w:hAnsi="Cambria" w:cs="Arial"/>
          <w:sz w:val="20"/>
        </w:rPr>
        <w:t xml:space="preserve"> Strategic Management Society</w:t>
      </w:r>
      <w:r w:rsidR="0072186B">
        <w:rPr>
          <w:rFonts w:ascii="Cambria" w:hAnsi="Cambria" w:cs="Arial"/>
          <w:sz w:val="20"/>
        </w:rPr>
        <w:t xml:space="preserve"> ($10,000)</w:t>
      </w:r>
    </w:p>
    <w:p w14:paraId="64D60A28" w14:textId="74EF8D01" w:rsidR="00B629FD" w:rsidRDefault="00B629FD" w:rsidP="00284744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2018 </w:t>
      </w:r>
      <w:r w:rsidRPr="00B629FD">
        <w:rPr>
          <w:rFonts w:ascii="Cambria" w:hAnsi="Cambria" w:cs="Arial"/>
          <w:sz w:val="20"/>
        </w:rPr>
        <w:t>Jimmy Shadler Fund for Management Development,</w:t>
      </w:r>
      <w:r>
        <w:rPr>
          <w:rFonts w:ascii="Cambria" w:hAnsi="Cambria" w:cs="Arial"/>
          <w:sz w:val="20"/>
        </w:rPr>
        <w:t xml:space="preserve"> </w:t>
      </w:r>
      <w:r w:rsidR="00D85869">
        <w:rPr>
          <w:rFonts w:ascii="Cambria" w:hAnsi="Cambria" w:cs="Arial"/>
          <w:sz w:val="20"/>
        </w:rPr>
        <w:t>UW Madison</w:t>
      </w:r>
    </w:p>
    <w:p w14:paraId="78E7C863" w14:textId="228ABE2C" w:rsidR="007037A0" w:rsidRDefault="007037A0" w:rsidP="00284744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Calibri"/>
          <w:sz w:val="20"/>
          <w:szCs w:val="20"/>
        </w:rPr>
        <w:t>2017</w:t>
      </w:r>
      <w:r>
        <w:rPr>
          <w:rFonts w:ascii="Cambria" w:hAnsi="Cambria" w:cs="Calibri"/>
          <w:i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Midwest Academy of Management Research Scholarship</w:t>
      </w:r>
    </w:p>
    <w:bookmarkEnd w:id="10"/>
    <w:p w14:paraId="063AAA52" w14:textId="0017DBAA" w:rsidR="00B629FD" w:rsidRDefault="00B629FD" w:rsidP="00284744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r w:rsidRPr="00B629FD">
        <w:rPr>
          <w:rFonts w:ascii="Cambria" w:hAnsi="Cambria" w:cs="Arial"/>
          <w:sz w:val="20"/>
        </w:rPr>
        <w:t xml:space="preserve">2014 &amp; 2017 </w:t>
      </w:r>
      <w:r w:rsidR="0073384D">
        <w:rPr>
          <w:rFonts w:ascii="Cambria" w:hAnsi="Cambria" w:cs="Arial"/>
          <w:sz w:val="20"/>
        </w:rPr>
        <w:t xml:space="preserve">Advanced </w:t>
      </w:r>
      <w:r w:rsidRPr="00B629FD">
        <w:rPr>
          <w:rFonts w:ascii="Cambria" w:hAnsi="Cambria" w:cs="Arial"/>
          <w:sz w:val="20"/>
        </w:rPr>
        <w:t>Fellow, Wisconsin School of Business, UW Madison</w:t>
      </w:r>
    </w:p>
    <w:bookmarkEnd w:id="11"/>
    <w:p w14:paraId="2E52B5DE" w14:textId="7AFF5E3C" w:rsidR="00820C0D" w:rsidRPr="00284744" w:rsidRDefault="00820C0D" w:rsidP="00284744">
      <w:pPr>
        <w:spacing w:line="276" w:lineRule="auto"/>
        <w:rPr>
          <w:rFonts w:ascii="Cambria" w:hAnsi="Cambria" w:cs="Arial"/>
          <w:b/>
          <w:i/>
          <w:sz w:val="20"/>
        </w:rPr>
      </w:pPr>
      <w:r w:rsidRPr="00284744">
        <w:rPr>
          <w:rFonts w:ascii="Cambria" w:hAnsi="Cambria" w:cs="Arial"/>
          <w:b/>
          <w:i/>
          <w:sz w:val="20"/>
        </w:rPr>
        <w:t>Teaching</w:t>
      </w:r>
    </w:p>
    <w:p w14:paraId="40025000" w14:textId="43185CE1" w:rsidR="00820C0D" w:rsidRDefault="00820C0D" w:rsidP="00284744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bookmarkStart w:id="12" w:name="_Hlk52551961"/>
      <w:r w:rsidRPr="00F34311">
        <w:rPr>
          <w:rFonts w:ascii="Cambria" w:hAnsi="Cambria" w:cs="Arial"/>
          <w:sz w:val="20"/>
        </w:rPr>
        <w:t>2017 Henry C. Naiman Outstanding Graduate Student Teaching Award, UW Madison.</w:t>
      </w:r>
    </w:p>
    <w:p w14:paraId="33C3E56B" w14:textId="77777777" w:rsidR="00820C0D" w:rsidRDefault="00820C0D" w:rsidP="00284744">
      <w:pPr>
        <w:numPr>
          <w:ilvl w:val="0"/>
          <w:numId w:val="32"/>
        </w:numPr>
        <w:spacing w:line="276" w:lineRule="auto"/>
        <w:ind w:left="720"/>
        <w:rPr>
          <w:rFonts w:ascii="Cambria" w:hAnsi="Cambria" w:cs="Arial"/>
          <w:sz w:val="20"/>
        </w:rPr>
      </w:pPr>
      <w:r w:rsidRPr="00F34311">
        <w:rPr>
          <w:rFonts w:ascii="Cambria" w:hAnsi="Cambria" w:cs="Arial"/>
          <w:sz w:val="20"/>
        </w:rPr>
        <w:t>2016 Distinguished Teaching Award, Wisconsin School of Business, UW Madison.</w:t>
      </w:r>
    </w:p>
    <w:bookmarkEnd w:id="12"/>
    <w:p w14:paraId="5AA126AD" w14:textId="3538E308" w:rsidR="00284744" w:rsidRPr="00284744" w:rsidRDefault="00284744" w:rsidP="00284744">
      <w:pPr>
        <w:ind w:left="2160" w:hanging="2160"/>
        <w:jc w:val="both"/>
        <w:rPr>
          <w:rFonts w:ascii="Cambria" w:hAnsi="Cambria" w:cs="Arial"/>
          <w:b/>
          <w:i/>
          <w:sz w:val="16"/>
          <w:szCs w:val="16"/>
        </w:rPr>
      </w:pPr>
      <w:r w:rsidRPr="00284744">
        <w:rPr>
          <w:rFonts w:ascii="Cambria" w:hAnsi="Cambria" w:cs="Arial"/>
          <w:b/>
          <w:i/>
          <w:sz w:val="20"/>
        </w:rPr>
        <w:t>Travel</w:t>
      </w:r>
    </w:p>
    <w:p w14:paraId="0C1CB2A5" w14:textId="01310A24" w:rsidR="00DC2A24" w:rsidRPr="00DC2A24" w:rsidRDefault="00DC2A24" w:rsidP="0028474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Calibri"/>
          <w:sz w:val="20"/>
          <w:szCs w:val="20"/>
        </w:rPr>
        <w:t>2022 Tenure Project Travel Grant.</w:t>
      </w:r>
    </w:p>
    <w:p w14:paraId="25B187ED" w14:textId="33F654B7" w:rsidR="00DC2A24" w:rsidRPr="00DC2A24" w:rsidRDefault="00DC2A24" w:rsidP="0028474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Calibri"/>
          <w:sz w:val="20"/>
          <w:szCs w:val="20"/>
        </w:rPr>
        <w:t xml:space="preserve">2022 Faculty Travel Grant, </w:t>
      </w:r>
      <w:r>
        <w:rPr>
          <w:rFonts w:ascii="Cambria" w:hAnsi="Cambria" w:cs="Arial"/>
          <w:sz w:val="20"/>
        </w:rPr>
        <w:t>University of Texas at Austin</w:t>
      </w:r>
    </w:p>
    <w:p w14:paraId="3CE9300C" w14:textId="688732B7" w:rsidR="00284744" w:rsidRPr="00545887" w:rsidRDefault="00284744" w:rsidP="0028474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Calibri"/>
          <w:sz w:val="20"/>
          <w:szCs w:val="20"/>
        </w:rPr>
        <w:t>2017 West Coast Research Symposium Travel Award</w:t>
      </w:r>
    </w:p>
    <w:p w14:paraId="58E51AFE" w14:textId="77777777" w:rsidR="00284744" w:rsidRPr="00F34311" w:rsidRDefault="00284744" w:rsidP="0028474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F34311">
        <w:rPr>
          <w:rFonts w:ascii="Cambria" w:hAnsi="Cambria" w:cs="Arial"/>
          <w:sz w:val="20"/>
        </w:rPr>
        <w:t>2015 – 2018 MHR Ph. D. Travel Award, UW Madison</w:t>
      </w:r>
    </w:p>
    <w:p w14:paraId="68496BEC" w14:textId="12D8256B" w:rsidR="00284744" w:rsidRDefault="00284744" w:rsidP="0028474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B629FD">
        <w:rPr>
          <w:rFonts w:ascii="Cambria" w:hAnsi="Cambria" w:cs="Arial"/>
          <w:sz w:val="20"/>
        </w:rPr>
        <w:t>2015</w:t>
      </w:r>
      <w:r w:rsidR="00DC054F">
        <w:rPr>
          <w:rFonts w:ascii="Cambria" w:hAnsi="Cambria" w:cs="Arial"/>
          <w:sz w:val="20"/>
        </w:rPr>
        <w:t xml:space="preserve"> – </w:t>
      </w:r>
      <w:r w:rsidRPr="00B629FD">
        <w:rPr>
          <w:rFonts w:ascii="Cambria" w:hAnsi="Cambria" w:cs="Arial"/>
          <w:sz w:val="20"/>
        </w:rPr>
        <w:t xml:space="preserve">2017 Research Travel Grant, Wisconsin School of Business UW Madison </w:t>
      </w:r>
    </w:p>
    <w:p w14:paraId="0F1B8F94" w14:textId="77777777" w:rsidR="00284744" w:rsidRPr="00284744" w:rsidRDefault="00284744" w:rsidP="00E63A45">
      <w:pPr>
        <w:jc w:val="both"/>
        <w:rPr>
          <w:rFonts w:ascii="Cambria" w:hAnsi="Cambria" w:cs="Calibri"/>
          <w:b/>
          <w:spacing w:val="15"/>
          <w:sz w:val="12"/>
          <w:szCs w:val="20"/>
        </w:rPr>
      </w:pPr>
    </w:p>
    <w:p w14:paraId="6CA0AE7E" w14:textId="77777777" w:rsidR="000F51C6" w:rsidRDefault="000F51C6" w:rsidP="004C3630">
      <w:pPr>
        <w:ind w:left="2160" w:hanging="2160"/>
        <w:jc w:val="both"/>
        <w:rPr>
          <w:rFonts w:ascii="Cambria" w:hAnsi="Cambria" w:cs="Calibri"/>
          <w:b/>
          <w:spacing w:val="20"/>
          <w:sz w:val="20"/>
          <w:szCs w:val="20"/>
        </w:rPr>
      </w:pPr>
    </w:p>
    <w:p w14:paraId="5FC58EBE" w14:textId="2F8A6DBD" w:rsidR="004C3630" w:rsidRPr="009B3FBE" w:rsidRDefault="004C3630" w:rsidP="004C3630">
      <w:pPr>
        <w:ind w:left="2160" w:hanging="2160"/>
        <w:jc w:val="both"/>
        <w:rPr>
          <w:rFonts w:ascii="Cambria" w:hAnsi="Cambria" w:cs="Calibri"/>
          <w:b/>
          <w:spacing w:val="20"/>
          <w:sz w:val="20"/>
          <w:szCs w:val="20"/>
        </w:rPr>
      </w:pPr>
      <w:r>
        <w:rPr>
          <w:rFonts w:ascii="Cambria" w:hAnsi="Cambria" w:cs="Calibri"/>
          <w:b/>
          <w:spacing w:val="20"/>
          <w:sz w:val="20"/>
          <w:szCs w:val="20"/>
        </w:rPr>
        <w:t>INVITED TALKS</w:t>
      </w:r>
    </w:p>
    <w:p w14:paraId="3901EABD" w14:textId="77777777" w:rsidR="004C3630" w:rsidRDefault="004C3630" w:rsidP="004C3630">
      <w:pPr>
        <w:ind w:left="2160" w:hanging="2160"/>
        <w:jc w:val="both"/>
        <w:rPr>
          <w:rFonts w:ascii="Cambria" w:hAnsi="Cambria" w:cs="Arial"/>
          <w:i/>
          <w:sz w:val="16"/>
          <w:szCs w:val="16"/>
        </w:rPr>
      </w:pPr>
      <w:r w:rsidRPr="000C643C">
        <w:rPr>
          <w:rFonts w:ascii="Cambria" w:hAnsi="Cambria" w:cs="Calibri"/>
          <w:i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402E2A9" wp14:editId="0DBE44F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486400" cy="0"/>
                <wp:effectExtent l="9525" t="5715" r="9525" b="1333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BE2D3" id="Line 23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6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"/>
            </w:pict>
          </mc:Fallback>
        </mc:AlternateContent>
      </w:r>
    </w:p>
    <w:p w14:paraId="0BAF5300" w14:textId="6359D732" w:rsidR="007E2E98" w:rsidRPr="000561F4" w:rsidRDefault="007E2E98" w:rsidP="007E2E98">
      <w:pPr>
        <w:ind w:left="2160" w:hanging="2160"/>
        <w:jc w:val="both"/>
        <w:rPr>
          <w:rFonts w:ascii="Cambria" w:hAnsi="Cambria" w:cs="Arial"/>
          <w:b/>
          <w:i/>
          <w:sz w:val="20"/>
        </w:rPr>
      </w:pPr>
      <w:bookmarkStart w:id="13" w:name="_Hlk72229950"/>
      <w:r w:rsidRPr="000561F4">
        <w:rPr>
          <w:rFonts w:ascii="Cambria" w:hAnsi="Cambria" w:cs="Arial"/>
          <w:b/>
          <w:i/>
          <w:sz w:val="20"/>
        </w:rPr>
        <w:t>2023</w:t>
      </w:r>
    </w:p>
    <w:p w14:paraId="600FDE38" w14:textId="51BD1310" w:rsidR="007E2E98" w:rsidRPr="000561F4" w:rsidRDefault="007E2E98" w:rsidP="007E2E98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0561F4">
        <w:rPr>
          <w:rFonts w:ascii="Cambria" w:hAnsi="Cambria" w:cs="Arial"/>
          <w:sz w:val="20"/>
        </w:rPr>
        <w:t>Skyline University, Kano</w:t>
      </w:r>
      <w:r w:rsidR="005D7F5A" w:rsidRPr="000561F4">
        <w:rPr>
          <w:rFonts w:ascii="Cambria" w:hAnsi="Cambria" w:cs="Arial"/>
          <w:sz w:val="20"/>
        </w:rPr>
        <w:t xml:space="preserve"> State</w:t>
      </w:r>
      <w:r w:rsidRPr="000561F4">
        <w:rPr>
          <w:rFonts w:ascii="Cambria" w:hAnsi="Cambria" w:cs="Arial"/>
          <w:sz w:val="20"/>
        </w:rPr>
        <w:t>, Nigeria</w:t>
      </w:r>
      <w:r w:rsidR="000561F4">
        <w:rPr>
          <w:rFonts w:ascii="Cambria" w:hAnsi="Cambria" w:cs="Arial"/>
          <w:sz w:val="20"/>
        </w:rPr>
        <w:t xml:space="preserve">. </w:t>
      </w:r>
      <w:r w:rsidRPr="000561F4">
        <w:rPr>
          <w:rFonts w:ascii="Cambria" w:hAnsi="Cambria" w:cs="Arial"/>
          <w:sz w:val="20"/>
        </w:rPr>
        <w:t>(March)</w:t>
      </w:r>
    </w:p>
    <w:p w14:paraId="50382303" w14:textId="62EA8055" w:rsidR="0047576C" w:rsidRDefault="0047576C" w:rsidP="00FB7B5B">
      <w:pPr>
        <w:ind w:left="2160" w:hanging="2160"/>
        <w:jc w:val="both"/>
        <w:rPr>
          <w:rFonts w:ascii="Cambria" w:hAnsi="Cambria" w:cs="Arial"/>
          <w:b/>
          <w:i/>
          <w:sz w:val="20"/>
        </w:rPr>
      </w:pPr>
      <w:r>
        <w:rPr>
          <w:rFonts w:ascii="Cambria" w:hAnsi="Cambria" w:cs="Arial"/>
          <w:b/>
          <w:i/>
          <w:sz w:val="20"/>
        </w:rPr>
        <w:t>2022</w:t>
      </w:r>
    </w:p>
    <w:p w14:paraId="7F983097" w14:textId="54408698" w:rsidR="00FD2FFC" w:rsidRDefault="00FD2FFC" w:rsidP="0047576C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lastRenderedPageBreak/>
        <w:t>Texas McCombs Alumni Network Knowledge-To-Go Webinar, UT Austin, TX. (May)</w:t>
      </w:r>
    </w:p>
    <w:p w14:paraId="1DECF219" w14:textId="1D9EFE15" w:rsidR="0093608E" w:rsidRDefault="0093608E" w:rsidP="0047576C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McCombs School of Business</w:t>
      </w:r>
      <w:r w:rsidR="000F51C6">
        <w:rPr>
          <w:rFonts w:ascii="Cambria" w:hAnsi="Cambria" w:cs="Arial"/>
          <w:sz w:val="20"/>
        </w:rPr>
        <w:t xml:space="preserve"> </w:t>
      </w:r>
      <w:r w:rsidRPr="000F51C6">
        <w:rPr>
          <w:rFonts w:ascii="Cambria" w:hAnsi="Cambria" w:cs="Arial"/>
          <w:i/>
          <w:sz w:val="20"/>
        </w:rPr>
        <w:t>What Starts Here Campaign</w:t>
      </w:r>
      <w:r w:rsidR="002D68B1">
        <w:rPr>
          <w:rFonts w:ascii="Cambria" w:hAnsi="Cambria" w:cs="Arial"/>
          <w:sz w:val="20"/>
        </w:rPr>
        <w:t>, UT Austin TX</w:t>
      </w:r>
      <w:r w:rsidR="000F51C6">
        <w:rPr>
          <w:rFonts w:ascii="Cambria" w:hAnsi="Cambria" w:cs="Arial"/>
          <w:sz w:val="20"/>
        </w:rPr>
        <w:t>.</w:t>
      </w:r>
      <w:r w:rsidR="00FD2FFC">
        <w:rPr>
          <w:rFonts w:ascii="Cambria" w:hAnsi="Cambria" w:cs="Arial"/>
          <w:sz w:val="20"/>
        </w:rPr>
        <w:t xml:space="preserve"> </w:t>
      </w:r>
      <w:r w:rsidR="002D68B1">
        <w:rPr>
          <w:rFonts w:ascii="Cambria" w:hAnsi="Cambria" w:cs="Arial"/>
          <w:sz w:val="20"/>
        </w:rPr>
        <w:t>(March)</w:t>
      </w:r>
    </w:p>
    <w:p w14:paraId="56970437" w14:textId="5AF5A08B" w:rsidR="000F51C6" w:rsidRDefault="00BB7EEE" w:rsidP="000F51C6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Effective </w:t>
      </w:r>
      <w:r w:rsidR="000F51C6">
        <w:rPr>
          <w:rFonts w:ascii="Cambria" w:hAnsi="Cambria" w:cs="Arial"/>
          <w:sz w:val="20"/>
        </w:rPr>
        <w:t xml:space="preserve">Business Strategy </w:t>
      </w:r>
      <w:r>
        <w:rPr>
          <w:rFonts w:ascii="Cambria" w:hAnsi="Cambria" w:cs="Arial"/>
          <w:sz w:val="20"/>
        </w:rPr>
        <w:t xml:space="preserve">in </w:t>
      </w:r>
      <w:r w:rsidR="000F51C6">
        <w:rPr>
          <w:rFonts w:ascii="Cambria" w:hAnsi="Cambria" w:cs="Arial"/>
          <w:sz w:val="20"/>
        </w:rPr>
        <w:t xml:space="preserve">Remote Work Environments, </w:t>
      </w:r>
      <w:r w:rsidR="0047576C">
        <w:rPr>
          <w:rFonts w:ascii="Cambria" w:hAnsi="Cambria" w:cs="Arial"/>
          <w:sz w:val="20"/>
        </w:rPr>
        <w:t>Certified Professional Manuf</w:t>
      </w:r>
      <w:r w:rsidR="000F51C6">
        <w:rPr>
          <w:rFonts w:ascii="Cambria" w:hAnsi="Cambria" w:cs="Arial"/>
          <w:sz w:val="20"/>
        </w:rPr>
        <w:t>acturers</w:t>
      </w:r>
      <w:r w:rsidR="0047576C">
        <w:rPr>
          <w:rFonts w:ascii="Cambria" w:hAnsi="Cambria" w:cs="Arial"/>
          <w:sz w:val="20"/>
        </w:rPr>
        <w:t xml:space="preserve"> </w:t>
      </w:r>
    </w:p>
    <w:p w14:paraId="3246DB11" w14:textId="5A349616" w:rsidR="0047576C" w:rsidRDefault="000F51C6" w:rsidP="000F51C6">
      <w:p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Representatives Conference</w:t>
      </w:r>
      <w:r w:rsidR="0047576C">
        <w:rPr>
          <w:rFonts w:ascii="Cambria" w:hAnsi="Cambria" w:cs="Arial"/>
          <w:sz w:val="20"/>
        </w:rPr>
        <w:t>, Austin, TX</w:t>
      </w:r>
      <w:r>
        <w:rPr>
          <w:rFonts w:ascii="Cambria" w:hAnsi="Cambria" w:cs="Arial"/>
          <w:sz w:val="20"/>
        </w:rPr>
        <w:t>.</w:t>
      </w:r>
      <w:r w:rsidR="00FD2FFC">
        <w:rPr>
          <w:rFonts w:ascii="Cambria" w:hAnsi="Cambria" w:cs="Arial"/>
          <w:sz w:val="20"/>
        </w:rPr>
        <w:t xml:space="preserve"> </w:t>
      </w:r>
      <w:r w:rsidR="0047576C">
        <w:rPr>
          <w:rFonts w:ascii="Cambria" w:hAnsi="Cambria" w:cs="Arial"/>
          <w:sz w:val="20"/>
        </w:rPr>
        <w:t>(</w:t>
      </w:r>
      <w:r w:rsidR="0047576C">
        <w:rPr>
          <w:rFonts w:ascii="Cambria" w:hAnsi="Cambria" w:cs="Arial"/>
          <w:i/>
          <w:iCs/>
          <w:sz w:val="20"/>
        </w:rPr>
        <w:t>January</w:t>
      </w:r>
      <w:r w:rsidR="0047576C">
        <w:rPr>
          <w:rFonts w:ascii="Cambria" w:hAnsi="Cambria" w:cs="Arial"/>
          <w:sz w:val="20"/>
        </w:rPr>
        <w:t>)</w:t>
      </w:r>
    </w:p>
    <w:p w14:paraId="6EA4FAE8" w14:textId="256FE1DA" w:rsidR="00FB7B5B" w:rsidRPr="00D26390" w:rsidRDefault="00FB7B5B" w:rsidP="00FB7B5B">
      <w:pPr>
        <w:ind w:left="2160" w:hanging="2160"/>
        <w:jc w:val="both"/>
        <w:rPr>
          <w:rFonts w:ascii="Cambria" w:hAnsi="Cambria" w:cs="Arial"/>
          <w:b/>
          <w:i/>
          <w:sz w:val="20"/>
        </w:rPr>
      </w:pPr>
      <w:r w:rsidRPr="00D26390">
        <w:rPr>
          <w:rFonts w:ascii="Cambria" w:hAnsi="Cambria" w:cs="Arial"/>
          <w:b/>
          <w:i/>
          <w:sz w:val="20"/>
        </w:rPr>
        <w:t>20</w:t>
      </w:r>
      <w:r>
        <w:rPr>
          <w:rFonts w:ascii="Cambria" w:hAnsi="Cambria" w:cs="Arial"/>
          <w:b/>
          <w:i/>
          <w:sz w:val="20"/>
        </w:rPr>
        <w:t>21</w:t>
      </w:r>
    </w:p>
    <w:p w14:paraId="491348C9" w14:textId="191CC65B" w:rsidR="000729B5" w:rsidRDefault="000729B5" w:rsidP="00FB7B5B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London Business School, Strategy and Entrepreneurship, London, United Kingdom.</w:t>
      </w:r>
      <w:r w:rsidR="00D814D4">
        <w:rPr>
          <w:rFonts w:ascii="Cambria" w:hAnsi="Cambria" w:cs="Arial"/>
          <w:sz w:val="20"/>
        </w:rPr>
        <w:t xml:space="preserve"> (</w:t>
      </w:r>
      <w:r w:rsidR="00C57378" w:rsidRPr="00C57378">
        <w:rPr>
          <w:rFonts w:ascii="Cambria" w:hAnsi="Cambria" w:cs="Arial"/>
          <w:i/>
          <w:iCs/>
          <w:sz w:val="20"/>
        </w:rPr>
        <w:t>November</w:t>
      </w:r>
      <w:r w:rsidR="00C57378">
        <w:rPr>
          <w:rFonts w:ascii="Cambria" w:hAnsi="Cambria" w:cs="Arial"/>
          <w:sz w:val="20"/>
        </w:rPr>
        <w:t>)</w:t>
      </w:r>
    </w:p>
    <w:p w14:paraId="723288F0" w14:textId="7462E1F7" w:rsidR="00F43D6D" w:rsidRDefault="00F43D6D" w:rsidP="00FB7B5B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Stephen. M. Ross School of Business, University of Michigan, Ann Arbor, MI</w:t>
      </w:r>
      <w:r w:rsidR="00C57378">
        <w:rPr>
          <w:rFonts w:ascii="Cambria" w:hAnsi="Cambria" w:cs="Arial"/>
          <w:sz w:val="20"/>
        </w:rPr>
        <w:t>.</w:t>
      </w:r>
      <w:r w:rsidR="00D814D4">
        <w:rPr>
          <w:rFonts w:ascii="Cambria" w:hAnsi="Cambria" w:cs="Arial"/>
          <w:sz w:val="20"/>
        </w:rPr>
        <w:t xml:space="preserve"> (</w:t>
      </w:r>
      <w:r w:rsidR="00D814D4" w:rsidRPr="00C57378">
        <w:rPr>
          <w:rFonts w:ascii="Cambria" w:hAnsi="Cambria" w:cs="Arial"/>
          <w:i/>
          <w:iCs/>
          <w:sz w:val="20"/>
        </w:rPr>
        <w:t>November</w:t>
      </w:r>
      <w:r w:rsidR="00D814D4">
        <w:rPr>
          <w:rFonts w:ascii="Cambria" w:hAnsi="Cambria" w:cs="Arial"/>
          <w:sz w:val="20"/>
        </w:rPr>
        <w:t>)</w:t>
      </w:r>
    </w:p>
    <w:p w14:paraId="5989D58F" w14:textId="5820F751" w:rsidR="00F43D6D" w:rsidRDefault="00F43D6D" w:rsidP="00FB7B5B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University of Texas at San Antonio, San Antonio, TX.</w:t>
      </w:r>
      <w:r w:rsidR="00D814D4">
        <w:rPr>
          <w:rFonts w:ascii="Cambria" w:hAnsi="Cambria" w:cs="Arial"/>
          <w:sz w:val="20"/>
        </w:rPr>
        <w:t xml:space="preserve"> (</w:t>
      </w:r>
      <w:r w:rsidR="00D814D4" w:rsidRPr="00C57378">
        <w:rPr>
          <w:rFonts w:ascii="Cambria" w:hAnsi="Cambria" w:cs="Arial"/>
          <w:i/>
          <w:iCs/>
          <w:sz w:val="20"/>
        </w:rPr>
        <w:t>October</w:t>
      </w:r>
      <w:r w:rsidR="00D814D4">
        <w:rPr>
          <w:rFonts w:ascii="Cambria" w:hAnsi="Cambria" w:cs="Arial"/>
          <w:sz w:val="20"/>
        </w:rPr>
        <w:t>)</w:t>
      </w:r>
    </w:p>
    <w:p w14:paraId="60514CCF" w14:textId="7587E60D" w:rsidR="000729B5" w:rsidRDefault="00232F82" w:rsidP="00FB7B5B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232F82">
        <w:rPr>
          <w:rFonts w:ascii="Cambria" w:hAnsi="Cambria" w:cs="Arial"/>
          <w:sz w:val="20"/>
        </w:rPr>
        <w:t>Nazarbayev University Graduate School of Business</w:t>
      </w:r>
      <w:r>
        <w:rPr>
          <w:rFonts w:ascii="Cambria" w:hAnsi="Cambria" w:cs="Arial"/>
          <w:sz w:val="20"/>
        </w:rPr>
        <w:t xml:space="preserve">, </w:t>
      </w:r>
      <w:r w:rsidRPr="00232F82">
        <w:rPr>
          <w:rFonts w:ascii="Cambria" w:hAnsi="Cambria" w:cs="Arial"/>
          <w:sz w:val="20"/>
        </w:rPr>
        <w:t>Nur-Sultan, Kazakhstan</w:t>
      </w:r>
      <w:r>
        <w:rPr>
          <w:rFonts w:ascii="Cambria" w:hAnsi="Cambria" w:cs="Arial"/>
          <w:sz w:val="20"/>
        </w:rPr>
        <w:t>.</w:t>
      </w:r>
      <w:r w:rsidR="00C57378">
        <w:rPr>
          <w:rFonts w:ascii="Cambria" w:hAnsi="Cambria" w:cs="Arial"/>
          <w:sz w:val="20"/>
        </w:rPr>
        <w:t xml:space="preserve"> (</w:t>
      </w:r>
      <w:r w:rsidR="00C57378" w:rsidRPr="00C57378">
        <w:rPr>
          <w:rFonts w:ascii="Cambria" w:hAnsi="Cambria" w:cs="Arial"/>
          <w:i/>
          <w:iCs/>
          <w:sz w:val="20"/>
        </w:rPr>
        <w:t>September</w:t>
      </w:r>
      <w:r w:rsidR="00C57378">
        <w:rPr>
          <w:rFonts w:ascii="Cambria" w:hAnsi="Cambria" w:cs="Arial"/>
          <w:sz w:val="20"/>
        </w:rPr>
        <w:t>)</w:t>
      </w:r>
    </w:p>
    <w:p w14:paraId="100F8A1F" w14:textId="752054D2" w:rsidR="00232F82" w:rsidRPr="000729B5" w:rsidRDefault="00232F82" w:rsidP="00232F82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0729B5">
        <w:rPr>
          <w:rFonts w:ascii="Cambria" w:hAnsi="Cambria" w:cs="Calibri"/>
          <w:sz w:val="20"/>
          <w:szCs w:val="20"/>
        </w:rPr>
        <w:t>Pension Real Estate Association, University of Texas at Austin, TX.</w:t>
      </w:r>
      <w:r w:rsidR="00C57378">
        <w:rPr>
          <w:rFonts w:ascii="Cambria" w:hAnsi="Cambria" w:cs="Calibri"/>
          <w:sz w:val="20"/>
          <w:szCs w:val="20"/>
        </w:rPr>
        <w:t xml:space="preserve"> (</w:t>
      </w:r>
      <w:r w:rsidR="00C57378" w:rsidRPr="00C57378">
        <w:rPr>
          <w:rFonts w:ascii="Cambria" w:hAnsi="Cambria" w:cs="Calibri"/>
          <w:i/>
          <w:iCs/>
          <w:sz w:val="20"/>
          <w:szCs w:val="20"/>
        </w:rPr>
        <w:t>July</w:t>
      </w:r>
      <w:r w:rsidR="00C57378">
        <w:rPr>
          <w:rFonts w:ascii="Cambria" w:hAnsi="Cambria" w:cs="Calibri"/>
          <w:sz w:val="20"/>
          <w:szCs w:val="20"/>
        </w:rPr>
        <w:t>)</w:t>
      </w:r>
    </w:p>
    <w:p w14:paraId="7FDC6B4B" w14:textId="2B09E58B" w:rsidR="003C2237" w:rsidRPr="00D26390" w:rsidRDefault="003C2237" w:rsidP="003C2237">
      <w:pPr>
        <w:ind w:left="2160" w:hanging="2160"/>
        <w:jc w:val="both"/>
        <w:rPr>
          <w:rFonts w:ascii="Cambria" w:hAnsi="Cambria" w:cs="Arial"/>
          <w:b/>
          <w:i/>
          <w:sz w:val="20"/>
        </w:rPr>
      </w:pPr>
      <w:r w:rsidRPr="00D26390">
        <w:rPr>
          <w:rFonts w:ascii="Cambria" w:hAnsi="Cambria" w:cs="Arial"/>
          <w:b/>
          <w:i/>
          <w:sz w:val="20"/>
        </w:rPr>
        <w:t>20</w:t>
      </w:r>
      <w:r>
        <w:rPr>
          <w:rFonts w:ascii="Cambria" w:hAnsi="Cambria" w:cs="Arial"/>
          <w:b/>
          <w:i/>
          <w:sz w:val="20"/>
        </w:rPr>
        <w:t>20</w:t>
      </w:r>
    </w:p>
    <w:p w14:paraId="460D294C" w14:textId="631C5140" w:rsidR="003C2237" w:rsidRPr="00D26390" w:rsidRDefault="003C2237" w:rsidP="003C2237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bookmarkStart w:id="14" w:name="_Hlk84328035"/>
      <w:r>
        <w:rPr>
          <w:rFonts w:ascii="Cambria" w:hAnsi="Cambria" w:cs="Calibri"/>
          <w:sz w:val="20"/>
          <w:szCs w:val="20"/>
        </w:rPr>
        <w:t>School of Human Ecology</w:t>
      </w:r>
      <w:r w:rsidRPr="00D26390">
        <w:rPr>
          <w:rFonts w:ascii="Cambria" w:hAnsi="Cambria" w:cs="Calibri"/>
          <w:sz w:val="20"/>
          <w:szCs w:val="20"/>
        </w:rPr>
        <w:t xml:space="preserve">, University of </w:t>
      </w:r>
      <w:r>
        <w:rPr>
          <w:rFonts w:ascii="Cambria" w:hAnsi="Cambria" w:cs="Calibri"/>
          <w:sz w:val="20"/>
          <w:szCs w:val="20"/>
        </w:rPr>
        <w:t>Wisconsin at Madison</w:t>
      </w:r>
      <w:r w:rsidRPr="00D26390">
        <w:rPr>
          <w:rFonts w:ascii="Cambria" w:hAnsi="Cambria" w:cs="Calibri"/>
          <w:sz w:val="20"/>
          <w:szCs w:val="20"/>
        </w:rPr>
        <w:t xml:space="preserve">, </w:t>
      </w:r>
      <w:r>
        <w:rPr>
          <w:rFonts w:ascii="Cambria" w:hAnsi="Cambria" w:cs="Calibri"/>
          <w:sz w:val="20"/>
          <w:szCs w:val="20"/>
        </w:rPr>
        <w:t>WI</w:t>
      </w:r>
      <w:r w:rsidRPr="00D26390">
        <w:rPr>
          <w:rFonts w:ascii="Cambria" w:hAnsi="Cambria" w:cs="Calibri"/>
          <w:sz w:val="20"/>
          <w:szCs w:val="20"/>
        </w:rPr>
        <w:t>.</w:t>
      </w:r>
    </w:p>
    <w:p w14:paraId="199714BA" w14:textId="7A07FCAF" w:rsidR="004C3630" w:rsidRPr="00D26390" w:rsidRDefault="004C3630" w:rsidP="004C3630">
      <w:pPr>
        <w:ind w:left="2160" w:hanging="2160"/>
        <w:jc w:val="both"/>
        <w:rPr>
          <w:rFonts w:ascii="Cambria" w:hAnsi="Cambria" w:cs="Arial"/>
          <w:b/>
          <w:i/>
          <w:sz w:val="20"/>
        </w:rPr>
      </w:pPr>
      <w:bookmarkStart w:id="15" w:name="_Hlk84328027"/>
      <w:bookmarkEnd w:id="13"/>
      <w:r w:rsidRPr="00D26390">
        <w:rPr>
          <w:rFonts w:ascii="Cambria" w:hAnsi="Cambria" w:cs="Arial"/>
          <w:b/>
          <w:i/>
          <w:sz w:val="20"/>
        </w:rPr>
        <w:t>2019</w:t>
      </w:r>
    </w:p>
    <w:p w14:paraId="2F5A2552" w14:textId="4BC354BB" w:rsidR="004C3630" w:rsidRPr="00D26390" w:rsidRDefault="004C3630" w:rsidP="004C3630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bookmarkStart w:id="16" w:name="_Hlk52551309"/>
      <w:bookmarkEnd w:id="14"/>
      <w:bookmarkEnd w:id="15"/>
      <w:r w:rsidRPr="00D26390">
        <w:rPr>
          <w:rFonts w:ascii="Cambria" w:hAnsi="Cambria" w:cs="Calibri"/>
          <w:sz w:val="20"/>
          <w:szCs w:val="20"/>
        </w:rPr>
        <w:t>McCombs School of Business, University of Texas at Austin</w:t>
      </w:r>
      <w:r w:rsidR="006D061B" w:rsidRPr="00D26390">
        <w:rPr>
          <w:rFonts w:ascii="Cambria" w:hAnsi="Cambria" w:cs="Calibri"/>
          <w:sz w:val="20"/>
          <w:szCs w:val="20"/>
        </w:rPr>
        <w:t>, TX</w:t>
      </w:r>
      <w:r w:rsidR="008A7E74" w:rsidRPr="00D26390">
        <w:rPr>
          <w:rFonts w:ascii="Cambria" w:hAnsi="Cambria" w:cs="Calibri"/>
          <w:sz w:val="20"/>
          <w:szCs w:val="20"/>
        </w:rPr>
        <w:t>.</w:t>
      </w:r>
    </w:p>
    <w:p w14:paraId="679FDAA0" w14:textId="6FD77F6B" w:rsidR="004C3630" w:rsidRPr="00D26390" w:rsidRDefault="006D061B" w:rsidP="004C3630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 xml:space="preserve">Strategy </w:t>
      </w:r>
      <w:r w:rsidR="00975D5D">
        <w:rPr>
          <w:rFonts w:ascii="Cambria" w:hAnsi="Cambria" w:cs="Calibri"/>
          <w:sz w:val="20"/>
          <w:szCs w:val="20"/>
        </w:rPr>
        <w:t>Group</w:t>
      </w:r>
      <w:r w:rsidRPr="00D26390">
        <w:rPr>
          <w:rFonts w:ascii="Cambria" w:hAnsi="Cambria" w:cs="Calibri"/>
          <w:sz w:val="20"/>
          <w:szCs w:val="20"/>
        </w:rPr>
        <w:t xml:space="preserve">, </w:t>
      </w:r>
      <w:r w:rsidR="004C3630" w:rsidRPr="00D26390">
        <w:rPr>
          <w:rFonts w:ascii="Cambria" w:hAnsi="Cambria" w:cs="Calibri"/>
          <w:sz w:val="20"/>
          <w:szCs w:val="20"/>
        </w:rPr>
        <w:t>INSEAD</w:t>
      </w:r>
      <w:r w:rsidRPr="00D26390">
        <w:rPr>
          <w:rFonts w:ascii="Cambria" w:hAnsi="Cambria" w:cs="Calibri"/>
          <w:sz w:val="20"/>
          <w:szCs w:val="20"/>
        </w:rPr>
        <w:t>, Fontainebleau, France.</w:t>
      </w:r>
    </w:p>
    <w:p w14:paraId="53AC9106" w14:textId="703E8FCB" w:rsidR="004C3630" w:rsidRPr="00D26390" w:rsidRDefault="004C3630" w:rsidP="004C3630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>London Business School</w:t>
      </w:r>
      <w:r w:rsidR="006D061B" w:rsidRPr="00D26390">
        <w:rPr>
          <w:rFonts w:ascii="Cambria" w:hAnsi="Cambria" w:cs="Calibri"/>
          <w:sz w:val="20"/>
          <w:szCs w:val="20"/>
        </w:rPr>
        <w:t>, London, United Kingdom.</w:t>
      </w:r>
    </w:p>
    <w:p w14:paraId="27BC402E" w14:textId="5C874087" w:rsidR="004C3630" w:rsidRPr="00D26390" w:rsidRDefault="006D061B" w:rsidP="004C3630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 xml:space="preserve">Questrom School of Business, </w:t>
      </w:r>
      <w:r w:rsidR="004C3630" w:rsidRPr="00D26390">
        <w:rPr>
          <w:rFonts w:ascii="Cambria" w:hAnsi="Cambria" w:cs="Calibri"/>
          <w:sz w:val="20"/>
          <w:szCs w:val="20"/>
        </w:rPr>
        <w:t>Boston University</w:t>
      </w:r>
      <w:r w:rsidRPr="00D26390">
        <w:rPr>
          <w:rFonts w:ascii="Cambria" w:hAnsi="Cambria" w:cs="Calibri"/>
          <w:sz w:val="20"/>
          <w:szCs w:val="20"/>
        </w:rPr>
        <w:t>, Boston, MA</w:t>
      </w:r>
      <w:r w:rsidR="008A7E74" w:rsidRPr="00D26390">
        <w:rPr>
          <w:rFonts w:ascii="Cambria" w:hAnsi="Cambria" w:cs="Calibri"/>
          <w:sz w:val="20"/>
          <w:szCs w:val="20"/>
        </w:rPr>
        <w:t>.</w:t>
      </w:r>
    </w:p>
    <w:p w14:paraId="641AAF70" w14:textId="5801EA52" w:rsidR="004C3630" w:rsidRPr="00D26390" w:rsidRDefault="006D061B" w:rsidP="004C3630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 xml:space="preserve">Dept. of Management and Technology, </w:t>
      </w:r>
      <w:r w:rsidR="004C3630" w:rsidRPr="00D26390">
        <w:rPr>
          <w:rFonts w:ascii="Cambria" w:hAnsi="Cambria" w:cs="Calibri"/>
          <w:sz w:val="20"/>
          <w:szCs w:val="20"/>
        </w:rPr>
        <w:t>Bocconi</w:t>
      </w:r>
      <w:r w:rsidRPr="00D26390">
        <w:rPr>
          <w:rFonts w:ascii="Cambria" w:hAnsi="Cambria" w:cs="Calibri"/>
          <w:sz w:val="20"/>
          <w:szCs w:val="20"/>
        </w:rPr>
        <w:t xml:space="preserve"> University, Milan, Italy</w:t>
      </w:r>
      <w:r w:rsidR="008A7E74" w:rsidRPr="00D26390">
        <w:rPr>
          <w:rFonts w:ascii="Cambria" w:hAnsi="Cambria" w:cs="Calibri"/>
          <w:sz w:val="20"/>
          <w:szCs w:val="20"/>
        </w:rPr>
        <w:t>.</w:t>
      </w:r>
      <w:r w:rsidRPr="00D26390">
        <w:rPr>
          <w:rFonts w:ascii="Cambria" w:hAnsi="Cambria" w:cs="Calibri"/>
          <w:sz w:val="20"/>
          <w:szCs w:val="20"/>
        </w:rPr>
        <w:t xml:space="preserve"> </w:t>
      </w:r>
    </w:p>
    <w:p w14:paraId="79E74070" w14:textId="68150358" w:rsidR="004C3630" w:rsidRPr="00D26390" w:rsidRDefault="006D061B" w:rsidP="004C3630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 xml:space="preserve">Olin School of Business, </w:t>
      </w:r>
      <w:r w:rsidR="004C3630" w:rsidRPr="00D26390">
        <w:rPr>
          <w:rFonts w:ascii="Cambria" w:hAnsi="Cambria" w:cs="Calibri"/>
          <w:sz w:val="20"/>
          <w:szCs w:val="20"/>
        </w:rPr>
        <w:t xml:space="preserve">Washington </w:t>
      </w:r>
      <w:r w:rsidRPr="00D26390">
        <w:rPr>
          <w:rFonts w:ascii="Cambria" w:hAnsi="Cambria" w:cs="Calibri"/>
          <w:sz w:val="20"/>
          <w:szCs w:val="20"/>
        </w:rPr>
        <w:t>University, St. Louis, MO.</w:t>
      </w:r>
    </w:p>
    <w:p w14:paraId="4F0E58EC" w14:textId="0B8A699A" w:rsidR="008A7E74" w:rsidRPr="00D26390" w:rsidRDefault="008A7E74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>Smeal College of Business, The Pennsylvania State University, State College, PA.</w:t>
      </w:r>
    </w:p>
    <w:p w14:paraId="73346350" w14:textId="73E78D67" w:rsidR="008A7E74" w:rsidRPr="00D26390" w:rsidRDefault="008A7E74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>Terry College of Business, University of Georgia, Athens, GA.</w:t>
      </w:r>
    </w:p>
    <w:p w14:paraId="53D3EDC4" w14:textId="77777777" w:rsidR="008A7E74" w:rsidRPr="00D26390" w:rsidRDefault="008A7E74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>Eli Broad College of Business, Michigan State University, MI</w:t>
      </w:r>
    </w:p>
    <w:p w14:paraId="72FBD39B" w14:textId="66EB5CE8" w:rsidR="008A7E74" w:rsidRPr="00D26390" w:rsidRDefault="008A7E74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>Martin J. Whitman School of Management, Syracuse, New York.</w:t>
      </w:r>
    </w:p>
    <w:p w14:paraId="41F1DA78" w14:textId="2D20BA7A" w:rsidR="008A7E74" w:rsidRPr="00D26390" w:rsidRDefault="008A7E74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 xml:space="preserve">Paul Merage School of Business, University of California at Irvine, Irvine, CA. </w:t>
      </w:r>
    </w:p>
    <w:p w14:paraId="7CAF7BFC" w14:textId="4F144730" w:rsidR="008A7E74" w:rsidRPr="00D26390" w:rsidRDefault="008A7E74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Arial"/>
          <w:sz w:val="20"/>
        </w:rPr>
        <w:t>Tippie College of Business, University of Iowa, Iowa City, IA.</w:t>
      </w:r>
    </w:p>
    <w:p w14:paraId="57FBE749" w14:textId="60532ECC" w:rsidR="008A7E74" w:rsidRPr="00D26390" w:rsidRDefault="008A7E74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Arial"/>
          <w:sz w:val="20"/>
        </w:rPr>
        <w:t>Sam M. Walton College of Business, University of Arkansas, Fayetteville, AR.</w:t>
      </w:r>
    </w:p>
    <w:p w14:paraId="49A8073B" w14:textId="68CAC0A6" w:rsidR="008A7E74" w:rsidRPr="00D26390" w:rsidRDefault="008A7E74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 xml:space="preserve">Hankamer School of Business, Baylor University, Waco, TX. </w:t>
      </w:r>
    </w:p>
    <w:p w14:paraId="72372C36" w14:textId="4EFB269E" w:rsidR="008A7E74" w:rsidRPr="00D26390" w:rsidRDefault="008A7E74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Arial"/>
          <w:sz w:val="20"/>
        </w:rPr>
        <w:t>Kogod School of Business, American University, Washington D.C.</w:t>
      </w:r>
    </w:p>
    <w:p w14:paraId="6064D74C" w14:textId="54F2EFFF" w:rsidR="008A7E74" w:rsidRPr="00D26390" w:rsidRDefault="008A7E74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>University of Colorado – Colorado Springs College of Business, Colorado Springs, CO.</w:t>
      </w:r>
    </w:p>
    <w:p w14:paraId="18381610" w14:textId="1017573A" w:rsidR="008A7E74" w:rsidRPr="00D26390" w:rsidRDefault="008A7E74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>Isenberg School of Management</w:t>
      </w:r>
      <w:r w:rsidR="00D26390" w:rsidRPr="00D26390">
        <w:rPr>
          <w:rFonts w:ascii="Cambria" w:hAnsi="Cambria" w:cs="Calibri"/>
          <w:sz w:val="20"/>
          <w:szCs w:val="20"/>
        </w:rPr>
        <w:t xml:space="preserve">, University of Massachusetts, </w:t>
      </w:r>
      <w:r w:rsidRPr="00D26390">
        <w:rPr>
          <w:rFonts w:ascii="Cambria" w:hAnsi="Cambria" w:cs="Calibri"/>
          <w:sz w:val="20"/>
          <w:szCs w:val="20"/>
        </w:rPr>
        <w:t xml:space="preserve">Amherst </w:t>
      </w:r>
    </w:p>
    <w:p w14:paraId="3AB31F28" w14:textId="2E950111" w:rsidR="008A7E74" w:rsidRPr="00D26390" w:rsidRDefault="00D26390" w:rsidP="008A7E7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>Lee Business School, University of Nevada, Las Vegas</w:t>
      </w:r>
    </w:p>
    <w:p w14:paraId="1C2C35D7" w14:textId="15CF7FF0" w:rsidR="00D26390" w:rsidRPr="00D26390" w:rsidRDefault="00D26390" w:rsidP="00D26390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>Shidler College of Business, University of Hawaii, Manoa</w:t>
      </w:r>
    </w:p>
    <w:p w14:paraId="2C5BD7D8" w14:textId="2ABFA952" w:rsidR="004C3630" w:rsidRPr="00D26390" w:rsidRDefault="004C3630" w:rsidP="00DF702C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D26390">
        <w:rPr>
          <w:rFonts w:ascii="Cambria" w:hAnsi="Cambria" w:cs="Calibri"/>
          <w:sz w:val="20"/>
          <w:szCs w:val="20"/>
        </w:rPr>
        <w:t>Bentley University</w:t>
      </w:r>
      <w:r w:rsidR="00D26390" w:rsidRPr="00D26390">
        <w:rPr>
          <w:rFonts w:ascii="Cambria" w:hAnsi="Cambria" w:cs="Calibri"/>
          <w:sz w:val="20"/>
          <w:szCs w:val="20"/>
        </w:rPr>
        <w:t>, Boston, Massachusetts.</w:t>
      </w:r>
    </w:p>
    <w:bookmarkEnd w:id="16"/>
    <w:p w14:paraId="5CE993F2" w14:textId="77777777" w:rsidR="004C3630" w:rsidRDefault="004C3630" w:rsidP="00E63A45">
      <w:pPr>
        <w:jc w:val="both"/>
        <w:rPr>
          <w:rFonts w:ascii="Cambria" w:hAnsi="Cambria" w:cs="Calibri"/>
          <w:b/>
          <w:spacing w:val="15"/>
          <w:sz w:val="20"/>
          <w:szCs w:val="20"/>
        </w:rPr>
      </w:pPr>
    </w:p>
    <w:p w14:paraId="4C45FAB6" w14:textId="77777777" w:rsidR="00FD2FFC" w:rsidRDefault="00FD2FFC" w:rsidP="00E63A45">
      <w:pPr>
        <w:jc w:val="both"/>
        <w:rPr>
          <w:rFonts w:ascii="Cambria" w:hAnsi="Cambria" w:cs="Calibri"/>
          <w:b/>
          <w:spacing w:val="15"/>
          <w:sz w:val="20"/>
          <w:szCs w:val="20"/>
        </w:rPr>
      </w:pPr>
    </w:p>
    <w:p w14:paraId="636945F3" w14:textId="7D51F58C" w:rsidR="00E63A45" w:rsidRPr="00E63A45" w:rsidRDefault="00E63A45" w:rsidP="00E63A45">
      <w:pPr>
        <w:jc w:val="both"/>
        <w:rPr>
          <w:rFonts w:ascii="Cambria" w:hAnsi="Cambria" w:cs="Calibri"/>
          <w:spacing w:val="15"/>
          <w:sz w:val="20"/>
          <w:szCs w:val="20"/>
        </w:rPr>
      </w:pPr>
      <w:r>
        <w:rPr>
          <w:rFonts w:ascii="Cambria" w:hAnsi="Cambria" w:cs="Calibri"/>
          <w:b/>
          <w:spacing w:val="15"/>
          <w:sz w:val="20"/>
          <w:szCs w:val="20"/>
        </w:rPr>
        <w:t>CONFERENCE</w:t>
      </w:r>
      <w:r w:rsidR="00C6073B">
        <w:rPr>
          <w:rFonts w:ascii="Cambria" w:hAnsi="Cambria" w:cs="Calibri"/>
          <w:b/>
          <w:spacing w:val="15"/>
          <w:sz w:val="20"/>
          <w:szCs w:val="20"/>
        </w:rPr>
        <w:t>S &amp; PRESENTATIONS</w:t>
      </w:r>
    </w:p>
    <w:p w14:paraId="5A7FC520" w14:textId="77777777" w:rsidR="00206E59" w:rsidRDefault="00E63A45" w:rsidP="00206E59">
      <w:pPr>
        <w:rPr>
          <w:rFonts w:ascii="Cambria" w:hAnsi="Cambria" w:cs="Arial"/>
          <w:spacing w:val="-4"/>
          <w:sz w:val="20"/>
        </w:rPr>
      </w:pPr>
      <w:r w:rsidRPr="00A975F9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6FA6CE" wp14:editId="225F1464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31840" cy="0"/>
                <wp:effectExtent l="9525" t="13970" r="6985" b="508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08D21" id="Line 1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59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6M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"/>
            </w:pict>
          </mc:Fallback>
        </mc:AlternateContent>
      </w:r>
    </w:p>
    <w:p w14:paraId="5DE9176D" w14:textId="18B79FCF" w:rsidR="004B7A9A" w:rsidRPr="004B7A9A" w:rsidRDefault="004B7A9A" w:rsidP="004B7A9A">
      <w:pPr>
        <w:jc w:val="both"/>
        <w:rPr>
          <w:rFonts w:ascii="Cambria" w:hAnsi="Cambria" w:cs="Calibri"/>
          <w:i/>
          <w:iCs/>
          <w:color w:val="000000" w:themeColor="text1"/>
          <w:spacing w:val="15"/>
          <w:sz w:val="20"/>
          <w:szCs w:val="20"/>
        </w:rPr>
      </w:pPr>
      <w:bookmarkStart w:id="17" w:name="_Hlk72229850"/>
      <w:bookmarkStart w:id="18" w:name="_Hlk74822858"/>
      <w:bookmarkStart w:id="19" w:name="_Hlk52551003"/>
      <w:bookmarkStart w:id="20" w:name="_Hlk84327429"/>
      <w:r w:rsidRPr="004B7A9A">
        <w:rPr>
          <w:rFonts w:ascii="Cambria" w:hAnsi="Cambria" w:cs="Calibri"/>
          <w:color w:val="000000" w:themeColor="text1"/>
          <w:sz w:val="20"/>
          <w:szCs w:val="20"/>
        </w:rPr>
        <w:t xml:space="preserve"> “CEO Industry Influence, Value Appropriation and Firm Performance.”</w:t>
      </w:r>
      <w:r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  <w:r w:rsidRPr="006D2D79">
        <w:rPr>
          <w:rFonts w:ascii="Cambria" w:hAnsi="Cambria" w:cs="Calibri"/>
          <w:color w:val="000000" w:themeColor="text1"/>
          <w:sz w:val="20"/>
          <w:szCs w:val="20"/>
        </w:rPr>
        <w:t xml:space="preserve">Datta, B.A, </w:t>
      </w:r>
      <w:r w:rsidRPr="004B7A9A">
        <w:rPr>
          <w:rFonts w:ascii="Cambria" w:hAnsi="Cambria" w:cs="Calibri"/>
          <w:bCs/>
          <w:color w:val="000000" w:themeColor="text1"/>
          <w:sz w:val="20"/>
          <w:szCs w:val="20"/>
        </w:rPr>
        <w:t>Akinsanmi O.I.,</w:t>
      </w:r>
    </w:p>
    <w:p w14:paraId="6A44ECED" w14:textId="3C5D25F0" w:rsidR="004B7A9A" w:rsidRPr="00464B23" w:rsidRDefault="004B7A9A" w:rsidP="004B7A9A">
      <w:pPr>
        <w:pStyle w:val="ListParagraph"/>
        <w:numPr>
          <w:ilvl w:val="0"/>
          <w:numId w:val="37"/>
        </w:numPr>
        <w:ind w:left="720"/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>2023 Strategic Management Society, Annual Conference.</w:t>
      </w:r>
      <w:r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ab/>
        <w:t>October 2023</w:t>
      </w:r>
    </w:p>
    <w:p w14:paraId="12E0CD47" w14:textId="1615C560" w:rsidR="00FB7B5B" w:rsidRDefault="00FB7B5B" w:rsidP="00206E59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“When and Why do Workers Perceive their Human Capital Portfolio as Firm Specific?</w:t>
      </w:r>
    </w:p>
    <w:p w14:paraId="579E2349" w14:textId="7DF466F4" w:rsidR="00FB7B5B" w:rsidRDefault="00FB7B5B" w:rsidP="00206E59">
      <w:pPr>
        <w:rPr>
          <w:rFonts w:ascii="Cambria" w:hAnsi="Cambria" w:cs="Calibri"/>
          <w:sz w:val="20"/>
          <w:szCs w:val="20"/>
        </w:rPr>
      </w:pPr>
      <w:r w:rsidRPr="00F75238">
        <w:rPr>
          <w:rFonts w:ascii="Cambria" w:hAnsi="Cambria" w:cs="Calibri"/>
          <w:bCs/>
          <w:sz w:val="20"/>
          <w:szCs w:val="20"/>
        </w:rPr>
        <w:t>Akinsanmi, O. I.,</w:t>
      </w:r>
      <w:r>
        <w:rPr>
          <w:rFonts w:ascii="Cambria" w:hAnsi="Cambria" w:cs="Calibri"/>
          <w:sz w:val="20"/>
          <w:szCs w:val="20"/>
        </w:rPr>
        <w:t xml:space="preserve"> Na, I. </w:t>
      </w:r>
      <w:r w:rsidRPr="0057629B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Chadwick, C.</w:t>
      </w:r>
      <w:r w:rsidRPr="0072186B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 xml:space="preserve">&amp; </w:t>
      </w:r>
      <w:r w:rsidRPr="0057629B">
        <w:rPr>
          <w:rFonts w:ascii="Cambria" w:hAnsi="Cambria" w:cs="Calibri"/>
          <w:sz w:val="20"/>
          <w:szCs w:val="20"/>
        </w:rPr>
        <w:t>Coff, R. W</w:t>
      </w:r>
      <w:r>
        <w:rPr>
          <w:rFonts w:ascii="Cambria" w:hAnsi="Cambria" w:cs="Calibri"/>
          <w:sz w:val="20"/>
          <w:szCs w:val="20"/>
        </w:rPr>
        <w:t>.</w:t>
      </w:r>
    </w:p>
    <w:p w14:paraId="1ECADACB" w14:textId="42870071" w:rsidR="00BB7EEE" w:rsidRDefault="00BB7EEE" w:rsidP="00BB7EEE">
      <w:pPr>
        <w:pStyle w:val="ListParagraph"/>
        <w:numPr>
          <w:ilvl w:val="0"/>
          <w:numId w:val="37"/>
        </w:numPr>
        <w:ind w:left="720"/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>2022 Academy of Management Annual Conference</w:t>
      </w:r>
      <w:r w:rsidR="00DC2A24"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ab/>
      </w:r>
      <w:r w:rsidR="00DC2A24"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>August 2022</w:t>
      </w:r>
    </w:p>
    <w:p w14:paraId="11A38B0E" w14:textId="4D8560DC" w:rsidR="00BB7EEE" w:rsidRDefault="00BB7EEE" w:rsidP="00BB7EEE">
      <w:pPr>
        <w:pStyle w:val="ListParagraph"/>
        <w:rPr>
          <w:rFonts w:ascii="Cambria" w:hAnsi="Cambria" w:cs="Arial"/>
          <w:spacing w:val="-4"/>
          <w:sz w:val="20"/>
        </w:rPr>
      </w:pPr>
      <w:r w:rsidRPr="00FB7B5B">
        <w:rPr>
          <w:rFonts w:ascii="Cambria" w:hAnsi="Cambria" w:cs="Calibri"/>
          <w:sz w:val="20"/>
          <w:szCs w:val="20"/>
        </w:rPr>
        <w:t>Divisional paper, Strateg</w:t>
      </w:r>
      <w:r>
        <w:rPr>
          <w:rFonts w:ascii="Cambria" w:hAnsi="Cambria" w:cs="Calibri"/>
          <w:sz w:val="20"/>
          <w:szCs w:val="20"/>
        </w:rPr>
        <w:t xml:space="preserve">ic Management </w:t>
      </w:r>
      <w:r w:rsidRPr="00FB7B5B">
        <w:rPr>
          <w:rFonts w:ascii="Cambria" w:hAnsi="Cambria" w:cs="Calibri"/>
          <w:sz w:val="20"/>
          <w:szCs w:val="20"/>
        </w:rPr>
        <w:t>Division.</w:t>
      </w:r>
    </w:p>
    <w:p w14:paraId="238BECA0" w14:textId="21C25260" w:rsidR="00BB7EEE" w:rsidRDefault="00BB7EEE" w:rsidP="00BB7EEE">
      <w:pPr>
        <w:pStyle w:val="ListParagraph"/>
        <w:numPr>
          <w:ilvl w:val="0"/>
          <w:numId w:val="37"/>
        </w:numPr>
        <w:ind w:left="720"/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 xml:space="preserve">2022 </w:t>
      </w:r>
      <w:r w:rsidR="00B57A99">
        <w:rPr>
          <w:rFonts w:ascii="Cambria" w:hAnsi="Cambria" w:cs="Arial"/>
          <w:spacing w:val="-4"/>
          <w:sz w:val="20"/>
        </w:rPr>
        <w:t>Management Dept. McCombs School of Business Research Seminar</w:t>
      </w:r>
      <w:r>
        <w:rPr>
          <w:rFonts w:ascii="Cambria" w:hAnsi="Cambria" w:cs="Arial"/>
          <w:spacing w:val="-4"/>
          <w:sz w:val="20"/>
        </w:rPr>
        <w:tab/>
        <w:t>October 2021</w:t>
      </w:r>
    </w:p>
    <w:p w14:paraId="4741C4E3" w14:textId="6B2BC01A" w:rsidR="00F75238" w:rsidRDefault="00F75238" w:rsidP="00F75238">
      <w:pPr>
        <w:pStyle w:val="ListParagraph"/>
        <w:numPr>
          <w:ilvl w:val="0"/>
          <w:numId w:val="37"/>
        </w:numPr>
        <w:ind w:left="720"/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>2021 The Wharton School’s People and Organizations Conference, Upenn.</w:t>
      </w:r>
      <w:r>
        <w:rPr>
          <w:rFonts w:ascii="Cambria" w:hAnsi="Cambria" w:cs="Arial"/>
          <w:spacing w:val="-4"/>
          <w:sz w:val="20"/>
        </w:rPr>
        <w:tab/>
        <w:t>October 2021</w:t>
      </w:r>
    </w:p>
    <w:p w14:paraId="4A234302" w14:textId="074856B9" w:rsidR="00F75238" w:rsidRPr="00464B23" w:rsidRDefault="00F75238" w:rsidP="00F75238">
      <w:pPr>
        <w:pStyle w:val="ListParagraph"/>
        <w:numPr>
          <w:ilvl w:val="0"/>
          <w:numId w:val="37"/>
        </w:numPr>
        <w:ind w:left="720"/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>2021 Strategic Management Society, Annual Conference. Virtual.</w:t>
      </w:r>
      <w:r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ab/>
        <w:t>October 2021</w:t>
      </w:r>
    </w:p>
    <w:p w14:paraId="06F68A57" w14:textId="63E96011" w:rsidR="00975D5D" w:rsidRDefault="00975D5D" w:rsidP="00206E59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lastRenderedPageBreak/>
        <w:t>“</w:t>
      </w:r>
      <w:r w:rsidRPr="003F0993">
        <w:rPr>
          <w:rFonts w:ascii="Cambria" w:hAnsi="Cambria" w:cs="Calibri"/>
          <w:sz w:val="20"/>
          <w:szCs w:val="20"/>
        </w:rPr>
        <w:t>Enhancing Human Capital Capabilities:</w:t>
      </w:r>
      <w:r>
        <w:rPr>
          <w:rFonts w:ascii="Cambria" w:hAnsi="Cambria" w:cs="Calibri"/>
          <w:sz w:val="20"/>
          <w:szCs w:val="20"/>
        </w:rPr>
        <w:t xml:space="preserve"> </w:t>
      </w:r>
      <w:r w:rsidRPr="003F0993">
        <w:rPr>
          <w:rFonts w:ascii="Cambria" w:hAnsi="Cambria" w:cs="Calibri"/>
          <w:sz w:val="20"/>
          <w:szCs w:val="20"/>
        </w:rPr>
        <w:t xml:space="preserve">Spatial Interconnectedness </w:t>
      </w:r>
      <w:r>
        <w:rPr>
          <w:rFonts w:ascii="Cambria" w:hAnsi="Cambria" w:cs="Calibri"/>
          <w:sz w:val="20"/>
          <w:szCs w:val="20"/>
        </w:rPr>
        <w:t>a</w:t>
      </w:r>
      <w:r w:rsidRPr="003F0993">
        <w:rPr>
          <w:rFonts w:ascii="Cambria" w:hAnsi="Cambria" w:cs="Calibri"/>
          <w:sz w:val="20"/>
          <w:szCs w:val="20"/>
        </w:rPr>
        <w:t>nd Unit-Level Performance</w:t>
      </w:r>
      <w:r>
        <w:rPr>
          <w:rFonts w:ascii="Cambria" w:hAnsi="Cambria" w:cs="Calibri"/>
          <w:sz w:val="20"/>
          <w:szCs w:val="20"/>
        </w:rPr>
        <w:t>” Akinsanmi O.I</w:t>
      </w:r>
      <w:r w:rsidR="00F75238">
        <w:rPr>
          <w:rFonts w:ascii="Cambria" w:hAnsi="Cambria" w:cs="Calibri"/>
          <w:sz w:val="20"/>
          <w:szCs w:val="20"/>
        </w:rPr>
        <w:t>.</w:t>
      </w:r>
      <w:r w:rsidR="003317C7">
        <w:rPr>
          <w:rFonts w:ascii="Cambria" w:hAnsi="Cambria" w:cs="Calibri"/>
          <w:sz w:val="20"/>
          <w:szCs w:val="20"/>
        </w:rPr>
        <w:t xml:space="preserve">, Ko, Y.H </w:t>
      </w:r>
      <w:r>
        <w:rPr>
          <w:rFonts w:ascii="Cambria" w:hAnsi="Cambria" w:cs="Calibri"/>
          <w:sz w:val="20"/>
          <w:szCs w:val="20"/>
        </w:rPr>
        <w:t>&amp; Harrison, D.A.</w:t>
      </w:r>
    </w:p>
    <w:p w14:paraId="49F36A16" w14:textId="08173F5F" w:rsidR="00DB38F6" w:rsidRDefault="00DB38F6" w:rsidP="00BB7EEE">
      <w:pPr>
        <w:pStyle w:val="ListParagraph"/>
        <w:numPr>
          <w:ilvl w:val="0"/>
          <w:numId w:val="4"/>
        </w:numPr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>2022 Strategic Management Society Annual Conference London</w:t>
      </w:r>
      <w:r w:rsidR="00DC2A24"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ab/>
        <w:t>September 2022</w:t>
      </w:r>
    </w:p>
    <w:p w14:paraId="292D09F4" w14:textId="681D2E52" w:rsidR="00BB7EEE" w:rsidRDefault="00BB7EEE" w:rsidP="00BB7EEE">
      <w:pPr>
        <w:pStyle w:val="ListParagraph"/>
        <w:numPr>
          <w:ilvl w:val="0"/>
          <w:numId w:val="4"/>
        </w:numPr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>2022 Academy of Management Annual Conference</w:t>
      </w:r>
      <w:r w:rsidR="00DC2A24">
        <w:rPr>
          <w:rFonts w:ascii="Cambria" w:hAnsi="Cambria" w:cs="Arial"/>
          <w:spacing w:val="-4"/>
          <w:sz w:val="20"/>
        </w:rPr>
        <w:tab/>
      </w:r>
      <w:r w:rsidR="00DC2A24"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ab/>
        <w:t>August 2022</w:t>
      </w:r>
    </w:p>
    <w:p w14:paraId="41EF5D4C" w14:textId="77777777" w:rsidR="00BB7EEE" w:rsidRPr="00731B60" w:rsidRDefault="00BB7EEE" w:rsidP="00BB7EEE">
      <w:pPr>
        <w:pStyle w:val="ListParagraph"/>
        <w:rPr>
          <w:rFonts w:ascii="Cambria" w:hAnsi="Cambria" w:cs="Arial"/>
          <w:spacing w:val="-4"/>
          <w:sz w:val="20"/>
        </w:rPr>
      </w:pPr>
      <w:r w:rsidRPr="00731B60">
        <w:rPr>
          <w:rFonts w:ascii="Cambria" w:hAnsi="Cambria" w:cs="Calibri"/>
          <w:sz w:val="20"/>
          <w:szCs w:val="20"/>
        </w:rPr>
        <w:t>Divisional paper, Strategic Management Division.</w:t>
      </w:r>
    </w:p>
    <w:p w14:paraId="524284B4" w14:textId="384E576D" w:rsidR="0047576C" w:rsidRPr="00731B60" w:rsidRDefault="0047576C" w:rsidP="00601AED">
      <w:pPr>
        <w:pStyle w:val="ListParagraph"/>
        <w:numPr>
          <w:ilvl w:val="0"/>
          <w:numId w:val="4"/>
        </w:numPr>
        <w:jc w:val="both"/>
        <w:rPr>
          <w:rFonts w:ascii="Cambria" w:hAnsi="Cambria" w:cs="Calibri"/>
          <w:sz w:val="20"/>
          <w:szCs w:val="20"/>
        </w:rPr>
      </w:pPr>
      <w:r w:rsidRPr="00731B60">
        <w:rPr>
          <w:rFonts w:ascii="Cambria" w:hAnsi="Cambria" w:cs="Calibri"/>
          <w:i/>
          <w:sz w:val="20"/>
          <w:szCs w:val="20"/>
        </w:rPr>
        <w:t xml:space="preserve">2022 SW </w:t>
      </w:r>
      <w:r w:rsidRPr="00DB38F6">
        <w:rPr>
          <w:rFonts w:ascii="Cambria" w:hAnsi="Cambria" w:cs="Calibri"/>
          <w:sz w:val="20"/>
          <w:szCs w:val="20"/>
        </w:rPr>
        <w:t>Academy of Management Meeting New Orleans</w:t>
      </w:r>
      <w:r w:rsidRPr="00731B60">
        <w:rPr>
          <w:rFonts w:ascii="Cambria" w:hAnsi="Cambria" w:cs="Calibri"/>
          <w:i/>
          <w:sz w:val="20"/>
          <w:szCs w:val="20"/>
        </w:rPr>
        <w:t>, LA</w:t>
      </w:r>
      <w:r w:rsidR="00BB7EEE" w:rsidRPr="00731B60">
        <w:rPr>
          <w:rFonts w:ascii="Cambria" w:hAnsi="Cambria" w:cs="Calibri"/>
          <w:i/>
          <w:sz w:val="20"/>
          <w:szCs w:val="20"/>
        </w:rPr>
        <w:tab/>
      </w:r>
      <w:r w:rsidR="00BB7EEE" w:rsidRPr="00731B60">
        <w:rPr>
          <w:rFonts w:ascii="Cambria" w:hAnsi="Cambria" w:cs="Calibri"/>
          <w:i/>
          <w:sz w:val="20"/>
          <w:szCs w:val="20"/>
        </w:rPr>
        <w:tab/>
      </w:r>
      <w:r w:rsidRPr="00731B60">
        <w:rPr>
          <w:rFonts w:ascii="Cambria" w:hAnsi="Cambria" w:cs="Calibri"/>
          <w:sz w:val="20"/>
          <w:szCs w:val="20"/>
        </w:rPr>
        <w:t>March 2022</w:t>
      </w:r>
    </w:p>
    <w:p w14:paraId="5F5B0F78" w14:textId="77777777" w:rsidR="00932B1F" w:rsidRPr="00731B60" w:rsidRDefault="00932B1F" w:rsidP="0047576C">
      <w:pPr>
        <w:pStyle w:val="ListParagraph"/>
        <w:numPr>
          <w:ilvl w:val="0"/>
          <w:numId w:val="41"/>
        </w:numPr>
        <w:ind w:left="720"/>
        <w:rPr>
          <w:rFonts w:ascii="Cambria" w:hAnsi="Cambria" w:cs="Arial"/>
          <w:spacing w:val="-4"/>
          <w:sz w:val="20"/>
        </w:rPr>
      </w:pPr>
      <w:r w:rsidRPr="00731B60">
        <w:rPr>
          <w:rFonts w:ascii="Cambria" w:hAnsi="Cambria" w:cs="Arial"/>
          <w:spacing w:val="-4"/>
          <w:sz w:val="20"/>
        </w:rPr>
        <w:t>2021 Pension Real Estate Association Conference, UT Austin</w:t>
      </w:r>
      <w:r w:rsidRPr="00731B60">
        <w:rPr>
          <w:rFonts w:ascii="Cambria" w:hAnsi="Cambria" w:cs="Arial"/>
          <w:spacing w:val="-4"/>
          <w:sz w:val="20"/>
        </w:rPr>
        <w:tab/>
      </w:r>
      <w:r w:rsidRPr="00731B60">
        <w:rPr>
          <w:rFonts w:ascii="Cambria" w:hAnsi="Cambria" w:cs="Arial"/>
          <w:spacing w:val="-4"/>
          <w:sz w:val="20"/>
        </w:rPr>
        <w:tab/>
      </w:r>
      <w:r w:rsidRPr="00731B60">
        <w:rPr>
          <w:rFonts w:ascii="Cambria" w:hAnsi="Cambria" w:cs="Arial"/>
          <w:spacing w:val="-4"/>
          <w:sz w:val="20"/>
        </w:rPr>
        <w:tab/>
        <w:t>June 2021</w:t>
      </w:r>
    </w:p>
    <w:p w14:paraId="015F07B4" w14:textId="6FE7CAD7" w:rsidR="00975D5D" w:rsidRPr="00731B60" w:rsidRDefault="00975D5D" w:rsidP="0047576C">
      <w:pPr>
        <w:pStyle w:val="ListParagraph"/>
        <w:numPr>
          <w:ilvl w:val="0"/>
          <w:numId w:val="41"/>
        </w:numPr>
        <w:ind w:left="720"/>
        <w:rPr>
          <w:rFonts w:ascii="Cambria" w:hAnsi="Cambria" w:cs="Arial"/>
          <w:spacing w:val="-4"/>
          <w:sz w:val="20"/>
        </w:rPr>
      </w:pPr>
      <w:r w:rsidRPr="00731B60">
        <w:rPr>
          <w:rFonts w:ascii="Cambria" w:hAnsi="Cambria" w:cs="Arial"/>
          <w:spacing w:val="-4"/>
          <w:sz w:val="20"/>
        </w:rPr>
        <w:t xml:space="preserve">2021 </w:t>
      </w:r>
      <w:bookmarkStart w:id="21" w:name="_Hlk84328176"/>
      <w:r w:rsidRPr="00731B60">
        <w:rPr>
          <w:rFonts w:ascii="Cambria" w:hAnsi="Cambria" w:cs="Arial"/>
          <w:spacing w:val="-4"/>
          <w:sz w:val="20"/>
        </w:rPr>
        <w:t>Strategic Management Society, Human Capital IG Brownbag</w:t>
      </w:r>
      <w:r w:rsidR="00977AC6" w:rsidRPr="00731B60">
        <w:rPr>
          <w:rFonts w:ascii="Cambria" w:hAnsi="Cambria" w:cs="Arial"/>
          <w:spacing w:val="-4"/>
          <w:sz w:val="20"/>
        </w:rPr>
        <w:t xml:space="preserve"> Series</w:t>
      </w:r>
      <w:bookmarkEnd w:id="21"/>
      <w:r w:rsidR="00977AC6" w:rsidRPr="00731B60">
        <w:rPr>
          <w:rFonts w:ascii="Cambria" w:hAnsi="Cambria" w:cs="Arial"/>
          <w:spacing w:val="-4"/>
          <w:sz w:val="20"/>
        </w:rPr>
        <w:tab/>
      </w:r>
      <w:r w:rsidRPr="00731B60">
        <w:rPr>
          <w:rFonts w:ascii="Cambria" w:hAnsi="Cambria" w:cs="Arial"/>
          <w:spacing w:val="-4"/>
          <w:sz w:val="20"/>
        </w:rPr>
        <w:t>March 2021</w:t>
      </w:r>
    </w:p>
    <w:p w14:paraId="07B0BA71" w14:textId="54663395" w:rsidR="00975D5D" w:rsidRDefault="00975D5D" w:rsidP="0047576C">
      <w:pPr>
        <w:pStyle w:val="ListParagraph"/>
        <w:numPr>
          <w:ilvl w:val="0"/>
          <w:numId w:val="41"/>
        </w:numPr>
        <w:ind w:left="720"/>
        <w:rPr>
          <w:rFonts w:ascii="Cambria" w:hAnsi="Cambria" w:cs="Arial"/>
          <w:spacing w:val="-4"/>
          <w:sz w:val="20"/>
        </w:rPr>
      </w:pPr>
      <w:bookmarkStart w:id="22" w:name="_Hlk72230183"/>
      <w:bookmarkEnd w:id="17"/>
      <w:r w:rsidRPr="00731B60">
        <w:rPr>
          <w:rFonts w:ascii="Cambria" w:hAnsi="Cambria" w:cs="Arial"/>
          <w:spacing w:val="-4"/>
          <w:sz w:val="20"/>
        </w:rPr>
        <w:t xml:space="preserve">2021 </w:t>
      </w:r>
      <w:bookmarkStart w:id="23" w:name="_Hlk84328117"/>
      <w:r w:rsidRPr="00731B60">
        <w:rPr>
          <w:rFonts w:ascii="Cambria" w:hAnsi="Cambria" w:cs="Arial"/>
          <w:spacing w:val="-4"/>
          <w:sz w:val="20"/>
        </w:rPr>
        <w:t>Austin Technology &amp; Entrepreneurship Conference, UT Austin.</w:t>
      </w:r>
      <w:bookmarkEnd w:id="23"/>
      <w:r w:rsidRPr="00731B60">
        <w:rPr>
          <w:rFonts w:ascii="Cambria" w:hAnsi="Cambria" w:cs="Arial"/>
          <w:spacing w:val="-4"/>
          <w:sz w:val="20"/>
        </w:rPr>
        <w:tab/>
      </w:r>
      <w:r w:rsidRPr="00731B60">
        <w:rPr>
          <w:rFonts w:ascii="Cambria" w:hAnsi="Cambria" w:cs="Arial"/>
          <w:spacing w:val="-4"/>
          <w:sz w:val="20"/>
        </w:rPr>
        <w:tab/>
        <w:t>February 2021</w:t>
      </w:r>
    </w:p>
    <w:p w14:paraId="7654D45A" w14:textId="16C4B1BF" w:rsidR="00DB38F6" w:rsidRDefault="00DB38F6" w:rsidP="00DB38F6">
      <w:pPr>
        <w:jc w:val="both"/>
        <w:rPr>
          <w:rFonts w:ascii="Cambria" w:hAnsi="Cambria" w:cs="Calibri"/>
          <w:b/>
          <w:spacing w:val="15"/>
          <w:sz w:val="20"/>
          <w:szCs w:val="20"/>
        </w:rPr>
      </w:pPr>
      <w:r>
        <w:rPr>
          <w:rFonts w:ascii="Cambria" w:hAnsi="Cambria" w:cs="Arial"/>
          <w:spacing w:val="-4"/>
          <w:sz w:val="20"/>
        </w:rPr>
        <w:t>“</w:t>
      </w:r>
      <w:r w:rsidRPr="00DB38F6">
        <w:rPr>
          <w:rFonts w:ascii="Cambria" w:hAnsi="Cambria" w:cs="Arial"/>
          <w:spacing w:val="-4"/>
          <w:sz w:val="20"/>
        </w:rPr>
        <w:t>Perceptions of Knowledge Transferability and Entrepreneurial Entry:</w:t>
      </w:r>
      <w:r>
        <w:rPr>
          <w:rFonts w:ascii="Cambria" w:hAnsi="Cambria" w:cs="Arial"/>
          <w:spacing w:val="-4"/>
          <w:sz w:val="20"/>
        </w:rPr>
        <w:t xml:space="preserve"> </w:t>
      </w:r>
      <w:r w:rsidRPr="00DB38F6">
        <w:rPr>
          <w:rFonts w:ascii="Cambria" w:hAnsi="Cambria" w:cs="Arial"/>
          <w:spacing w:val="-4"/>
          <w:sz w:val="20"/>
        </w:rPr>
        <w:t xml:space="preserve">The Role of Firm-Initiated Turnover </w:t>
      </w:r>
      <w:r>
        <w:rPr>
          <w:rFonts w:ascii="Cambria" w:hAnsi="Cambria" w:cs="Arial"/>
          <w:spacing w:val="-4"/>
          <w:sz w:val="20"/>
        </w:rPr>
        <w:t>(formerly titled “</w:t>
      </w:r>
      <w:r w:rsidRPr="008D19F4">
        <w:rPr>
          <w:rFonts w:ascii="Cambria" w:hAnsi="Cambria" w:cs="Arial"/>
          <w:spacing w:val="-4"/>
          <w:sz w:val="20"/>
        </w:rPr>
        <w:t>Involuntary Turnover and Employee Entrepreneurship: Vengeance of the demi-gods</w:t>
      </w:r>
      <w:r>
        <w:rPr>
          <w:rFonts w:ascii="Cambria" w:hAnsi="Cambria" w:cs="Arial"/>
          <w:spacing w:val="-4"/>
          <w:sz w:val="20"/>
        </w:rPr>
        <w:t>”)</w:t>
      </w:r>
      <w:r>
        <w:rPr>
          <w:rFonts w:ascii="Cambria" w:hAnsi="Cambria" w:cs="Calibri"/>
          <w:sz w:val="20"/>
          <w:szCs w:val="20"/>
        </w:rPr>
        <w:t xml:space="preserve">, </w:t>
      </w:r>
      <w:r w:rsidRPr="00D15120">
        <w:rPr>
          <w:rFonts w:ascii="Cambria" w:hAnsi="Cambria" w:cs="Calibri"/>
          <w:sz w:val="20"/>
          <w:szCs w:val="20"/>
        </w:rPr>
        <w:t>Akinsanmi, O</w:t>
      </w:r>
      <w:r w:rsidRPr="00D15120">
        <w:rPr>
          <w:rFonts w:ascii="Cambria" w:hAnsi="Cambria" w:cs="Calibri"/>
          <w:spacing w:val="15"/>
          <w:sz w:val="20"/>
          <w:szCs w:val="20"/>
        </w:rPr>
        <w:t>.I.</w:t>
      </w:r>
      <w:r>
        <w:rPr>
          <w:rFonts w:ascii="Cambria" w:hAnsi="Cambria" w:cs="Calibri"/>
          <w:b/>
          <w:spacing w:val="15"/>
          <w:sz w:val="20"/>
          <w:szCs w:val="20"/>
        </w:rPr>
        <w:t xml:space="preserve"> </w:t>
      </w:r>
    </w:p>
    <w:p w14:paraId="43AC199C" w14:textId="77777777" w:rsidR="00DB38F6" w:rsidRDefault="00DB38F6" w:rsidP="00DB38F6">
      <w:pPr>
        <w:pStyle w:val="ListParagraph"/>
        <w:numPr>
          <w:ilvl w:val="0"/>
          <w:numId w:val="25"/>
        </w:numPr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 xml:space="preserve">2022 Strategic Management Society Annual Conference London </w:t>
      </w:r>
      <w:r w:rsidRPr="00DB38F6">
        <w:rPr>
          <w:rFonts w:ascii="Cambria" w:hAnsi="Cambria" w:cs="Arial"/>
          <w:i/>
          <w:spacing w:val="-4"/>
          <w:sz w:val="20"/>
        </w:rPr>
        <w:t>(Upcoming)</w:t>
      </w:r>
      <w:r>
        <w:rPr>
          <w:rFonts w:ascii="Cambria" w:hAnsi="Cambria" w:cs="Arial"/>
          <w:spacing w:val="-4"/>
          <w:sz w:val="20"/>
        </w:rPr>
        <w:tab/>
        <w:t>September 2022</w:t>
      </w:r>
    </w:p>
    <w:p w14:paraId="2F6365C6" w14:textId="77777777" w:rsidR="00DB38F6" w:rsidRPr="009A7814" w:rsidRDefault="00DB38F6" w:rsidP="00DB38F6">
      <w:pPr>
        <w:pStyle w:val="ListParagraph"/>
        <w:numPr>
          <w:ilvl w:val="0"/>
          <w:numId w:val="25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2019 </w:t>
      </w:r>
      <w:r w:rsidRPr="009A7814">
        <w:rPr>
          <w:rFonts w:ascii="Cambria" w:hAnsi="Cambria" w:cs="Calibri"/>
          <w:sz w:val="20"/>
          <w:szCs w:val="20"/>
        </w:rPr>
        <w:t>University of Wisconsin-Madison MHR Departmental Brown-Bag</w:t>
      </w:r>
      <w:r w:rsidRPr="009A7814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>March</w:t>
      </w:r>
      <w:r w:rsidRPr="009A7814">
        <w:rPr>
          <w:rFonts w:ascii="Cambria" w:hAnsi="Cambria" w:cs="Calibri"/>
          <w:sz w:val="20"/>
          <w:szCs w:val="20"/>
        </w:rPr>
        <w:t xml:space="preserve"> 201</w:t>
      </w:r>
      <w:r>
        <w:rPr>
          <w:rFonts w:ascii="Cambria" w:hAnsi="Cambria" w:cs="Calibri"/>
          <w:sz w:val="20"/>
          <w:szCs w:val="20"/>
        </w:rPr>
        <w:t>9</w:t>
      </w:r>
    </w:p>
    <w:p w14:paraId="1344381F" w14:textId="77777777" w:rsidR="00DB38F6" w:rsidRPr="009A7814" w:rsidRDefault="00DB38F6" w:rsidP="00DB38F6">
      <w:pPr>
        <w:pStyle w:val="ListParagraph"/>
        <w:numPr>
          <w:ilvl w:val="0"/>
          <w:numId w:val="25"/>
        </w:numPr>
        <w:jc w:val="both"/>
        <w:rPr>
          <w:rFonts w:ascii="Cambria" w:hAnsi="Cambria" w:cs="Calibri"/>
          <w:sz w:val="20"/>
          <w:szCs w:val="20"/>
        </w:rPr>
      </w:pPr>
      <w:r w:rsidRPr="009A7814">
        <w:rPr>
          <w:rFonts w:ascii="Cambria" w:hAnsi="Cambria" w:cs="Calibri"/>
          <w:sz w:val="20"/>
          <w:szCs w:val="20"/>
        </w:rPr>
        <w:t>2017 Midwest Academy of Management Meeting, Chicago, IL</w:t>
      </w:r>
      <w:r w:rsidRPr="009A7814">
        <w:rPr>
          <w:rFonts w:ascii="Cambria" w:hAnsi="Cambria" w:cs="Calibri"/>
          <w:sz w:val="20"/>
          <w:szCs w:val="20"/>
        </w:rPr>
        <w:tab/>
        <w:t>.</w:t>
      </w:r>
      <w:r w:rsidRPr="009A7814">
        <w:rPr>
          <w:rFonts w:ascii="Cambria" w:hAnsi="Cambria" w:cs="Calibri"/>
          <w:sz w:val="20"/>
          <w:szCs w:val="20"/>
        </w:rPr>
        <w:tab/>
        <w:t>October 2017</w:t>
      </w:r>
    </w:p>
    <w:p w14:paraId="3B29B2E9" w14:textId="77777777" w:rsidR="00DB38F6" w:rsidRPr="009A7814" w:rsidRDefault="00DB38F6" w:rsidP="00DB38F6">
      <w:pPr>
        <w:pStyle w:val="ListParagraph"/>
        <w:numPr>
          <w:ilvl w:val="0"/>
          <w:numId w:val="25"/>
        </w:numPr>
        <w:jc w:val="both"/>
        <w:rPr>
          <w:rFonts w:ascii="Cambria" w:hAnsi="Cambria" w:cs="Calibri"/>
          <w:sz w:val="20"/>
          <w:szCs w:val="20"/>
        </w:rPr>
      </w:pPr>
      <w:r w:rsidRPr="009A7814">
        <w:rPr>
          <w:rFonts w:ascii="Cambria" w:hAnsi="Cambria" w:cs="Calibri"/>
          <w:sz w:val="20"/>
          <w:szCs w:val="20"/>
        </w:rPr>
        <w:t>2017 West Coast Research Symposium, Alberta, Canada.</w:t>
      </w:r>
      <w:r w:rsidRPr="009A7814">
        <w:rPr>
          <w:rFonts w:ascii="Cambria" w:hAnsi="Cambria" w:cs="Calibri"/>
          <w:sz w:val="20"/>
          <w:szCs w:val="20"/>
        </w:rPr>
        <w:tab/>
      </w:r>
      <w:r w:rsidRPr="009A7814">
        <w:rPr>
          <w:rFonts w:ascii="Cambria" w:hAnsi="Cambria" w:cs="Calibri"/>
          <w:sz w:val="20"/>
          <w:szCs w:val="20"/>
        </w:rPr>
        <w:tab/>
      </w:r>
      <w:r w:rsidRPr="009A7814">
        <w:rPr>
          <w:rFonts w:ascii="Cambria" w:hAnsi="Cambria" w:cs="Calibri"/>
          <w:sz w:val="20"/>
          <w:szCs w:val="20"/>
        </w:rPr>
        <w:tab/>
        <w:t>September 2017</w:t>
      </w:r>
    </w:p>
    <w:p w14:paraId="49C17095" w14:textId="77777777" w:rsidR="00DB38F6" w:rsidRPr="009A7814" w:rsidRDefault="00DB38F6" w:rsidP="00DB38F6">
      <w:pPr>
        <w:pStyle w:val="ListParagraph"/>
        <w:numPr>
          <w:ilvl w:val="0"/>
          <w:numId w:val="25"/>
        </w:numPr>
        <w:jc w:val="both"/>
        <w:rPr>
          <w:rFonts w:ascii="Cambria" w:hAnsi="Cambria" w:cs="Calibri"/>
          <w:sz w:val="20"/>
          <w:szCs w:val="20"/>
        </w:rPr>
      </w:pPr>
      <w:r w:rsidRPr="009A7814">
        <w:rPr>
          <w:rFonts w:ascii="Cambria" w:hAnsi="Cambria" w:cs="Calibri"/>
          <w:sz w:val="20"/>
          <w:szCs w:val="20"/>
        </w:rPr>
        <w:t xml:space="preserve">2017 Academy of Management Annual Meeting, Atlanta, GA. </w:t>
      </w:r>
    </w:p>
    <w:p w14:paraId="1D08D91A" w14:textId="77777777" w:rsidR="00DB38F6" w:rsidRPr="009A7814" w:rsidRDefault="00DB38F6" w:rsidP="00DB38F6">
      <w:pPr>
        <w:pStyle w:val="ListParagraph"/>
        <w:jc w:val="both"/>
        <w:rPr>
          <w:rFonts w:ascii="Cambria" w:hAnsi="Cambria" w:cs="Calibri"/>
          <w:sz w:val="20"/>
          <w:szCs w:val="20"/>
        </w:rPr>
      </w:pPr>
      <w:r w:rsidRPr="009A7814">
        <w:rPr>
          <w:rFonts w:ascii="Cambria" w:hAnsi="Cambria" w:cs="Calibri"/>
          <w:sz w:val="20"/>
          <w:szCs w:val="20"/>
        </w:rPr>
        <w:t>Divisional paper, Business Policy and Strategy Division;</w:t>
      </w:r>
      <w:r w:rsidRPr="009A7814">
        <w:rPr>
          <w:rFonts w:ascii="Cambria" w:hAnsi="Cambria" w:cs="Calibri"/>
          <w:sz w:val="20"/>
          <w:szCs w:val="20"/>
        </w:rPr>
        <w:tab/>
      </w:r>
      <w:r w:rsidRPr="009A7814">
        <w:rPr>
          <w:rFonts w:ascii="Cambria" w:hAnsi="Cambria" w:cs="Calibri"/>
          <w:sz w:val="20"/>
          <w:szCs w:val="20"/>
        </w:rPr>
        <w:tab/>
      </w:r>
      <w:r w:rsidRPr="009A7814">
        <w:rPr>
          <w:rFonts w:ascii="Cambria" w:hAnsi="Cambria" w:cs="Calibri"/>
          <w:sz w:val="20"/>
          <w:szCs w:val="20"/>
        </w:rPr>
        <w:tab/>
        <w:t>August 2017</w:t>
      </w:r>
    </w:p>
    <w:p w14:paraId="777D6D2B" w14:textId="77777777" w:rsidR="00DB38F6" w:rsidRPr="009A7814" w:rsidRDefault="00DB38F6" w:rsidP="00DB38F6">
      <w:pPr>
        <w:pStyle w:val="ListParagraph"/>
        <w:numPr>
          <w:ilvl w:val="0"/>
          <w:numId w:val="25"/>
        </w:numPr>
        <w:jc w:val="both"/>
        <w:rPr>
          <w:rFonts w:ascii="Cambria" w:hAnsi="Cambria" w:cs="Calibri"/>
          <w:sz w:val="20"/>
          <w:szCs w:val="20"/>
        </w:rPr>
      </w:pPr>
      <w:r w:rsidRPr="009A7814">
        <w:rPr>
          <w:rFonts w:ascii="Cambria" w:hAnsi="Cambria" w:cs="Calibri"/>
          <w:sz w:val="20"/>
          <w:szCs w:val="20"/>
        </w:rPr>
        <w:t>2017 Midwest Strategy Meeting, Aimes, IA</w:t>
      </w:r>
      <w:r w:rsidRPr="009A7814">
        <w:rPr>
          <w:rFonts w:ascii="Cambria" w:hAnsi="Cambria" w:cs="Calibri"/>
          <w:sz w:val="20"/>
          <w:szCs w:val="20"/>
        </w:rPr>
        <w:tab/>
      </w:r>
      <w:r w:rsidRPr="009A7814">
        <w:rPr>
          <w:rFonts w:ascii="Cambria" w:hAnsi="Cambria" w:cs="Calibri"/>
          <w:sz w:val="20"/>
          <w:szCs w:val="20"/>
        </w:rPr>
        <w:tab/>
      </w:r>
      <w:r w:rsidRPr="009A7814">
        <w:rPr>
          <w:rFonts w:ascii="Cambria" w:hAnsi="Cambria" w:cs="Calibri"/>
          <w:sz w:val="20"/>
          <w:szCs w:val="20"/>
        </w:rPr>
        <w:tab/>
      </w:r>
      <w:r w:rsidRPr="009A7814">
        <w:rPr>
          <w:rFonts w:ascii="Cambria" w:hAnsi="Cambria" w:cs="Calibri"/>
          <w:sz w:val="20"/>
          <w:szCs w:val="20"/>
        </w:rPr>
        <w:tab/>
        <w:t>June 2017</w:t>
      </w:r>
    </w:p>
    <w:p w14:paraId="21D209B4" w14:textId="77777777" w:rsidR="00DB38F6" w:rsidRDefault="00DB38F6" w:rsidP="00DB38F6">
      <w:pPr>
        <w:pStyle w:val="ListParagraph"/>
        <w:numPr>
          <w:ilvl w:val="0"/>
          <w:numId w:val="25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2017 </w:t>
      </w:r>
      <w:r w:rsidRPr="009A7814">
        <w:rPr>
          <w:rFonts w:ascii="Cambria" w:hAnsi="Cambria" w:cs="Calibri"/>
          <w:sz w:val="20"/>
          <w:szCs w:val="20"/>
        </w:rPr>
        <w:t>University of Wisconsin-Madison MHR Departmental Brown-Bag</w:t>
      </w:r>
      <w:r w:rsidRPr="009A7814">
        <w:rPr>
          <w:rFonts w:ascii="Cambria" w:hAnsi="Cambria" w:cs="Calibri"/>
          <w:sz w:val="20"/>
          <w:szCs w:val="20"/>
        </w:rPr>
        <w:tab/>
        <w:t>April 2017</w:t>
      </w:r>
    </w:p>
    <w:p w14:paraId="14FCDD72" w14:textId="77777777" w:rsidR="00271167" w:rsidRPr="00731B60" w:rsidRDefault="00271167" w:rsidP="00271167">
      <w:pPr>
        <w:jc w:val="both"/>
        <w:rPr>
          <w:rFonts w:ascii="Cambria" w:hAnsi="Cambria" w:cs="Calibri"/>
          <w:sz w:val="20"/>
          <w:szCs w:val="20"/>
        </w:rPr>
      </w:pPr>
      <w:bookmarkStart w:id="24" w:name="_Hlk84327451"/>
      <w:r w:rsidRPr="00731B60">
        <w:rPr>
          <w:rFonts w:ascii="Cambria" w:hAnsi="Cambria" w:cs="Calibri"/>
          <w:sz w:val="20"/>
          <w:szCs w:val="20"/>
        </w:rPr>
        <w:t>“Perceived Firm-Specific Human Capital and Turnover: Stuck in their Heads?”, Akinsanmi, O.I &amp; Russ, C.W.</w:t>
      </w:r>
    </w:p>
    <w:p w14:paraId="44DF2C5B" w14:textId="4DD6D7CE" w:rsidR="00B57A99" w:rsidRPr="00B57A99" w:rsidRDefault="00B57A99" w:rsidP="00BB7EEE">
      <w:pPr>
        <w:pStyle w:val="ListParagraph"/>
        <w:numPr>
          <w:ilvl w:val="0"/>
          <w:numId w:val="4"/>
        </w:numPr>
        <w:jc w:val="both"/>
        <w:rPr>
          <w:rFonts w:ascii="Cambria" w:hAnsi="Cambria" w:cs="Calibri"/>
          <w:sz w:val="20"/>
          <w:szCs w:val="20"/>
        </w:rPr>
      </w:pPr>
      <w:r w:rsidRPr="00731B60">
        <w:rPr>
          <w:rFonts w:ascii="Cambria" w:hAnsi="Cambria" w:cs="Arial"/>
          <w:spacing w:val="-4"/>
          <w:sz w:val="20"/>
        </w:rPr>
        <w:t>202</w:t>
      </w:r>
      <w:r>
        <w:rPr>
          <w:rFonts w:ascii="Cambria" w:hAnsi="Cambria" w:cs="Arial"/>
          <w:spacing w:val="-4"/>
          <w:sz w:val="20"/>
        </w:rPr>
        <w:t>2</w:t>
      </w:r>
      <w:r w:rsidRPr="00731B60">
        <w:rPr>
          <w:rFonts w:ascii="Cambria" w:hAnsi="Cambria" w:cs="Arial"/>
          <w:spacing w:val="-4"/>
          <w:sz w:val="20"/>
        </w:rPr>
        <w:t xml:space="preserve"> Strategic Management Society, Human Capital IG Brownbag Series</w:t>
      </w:r>
      <w:r>
        <w:rPr>
          <w:rFonts w:ascii="Cambria" w:hAnsi="Cambria" w:cs="Arial"/>
          <w:spacing w:val="-4"/>
          <w:sz w:val="20"/>
        </w:rPr>
        <w:tab/>
        <w:t>April 2022</w:t>
      </w:r>
    </w:p>
    <w:p w14:paraId="42B7DE4B" w14:textId="78CF543A" w:rsidR="00E4754F" w:rsidRPr="00731B60" w:rsidRDefault="00E4754F" w:rsidP="00BB7EEE">
      <w:pPr>
        <w:pStyle w:val="ListParagraph"/>
        <w:numPr>
          <w:ilvl w:val="0"/>
          <w:numId w:val="4"/>
        </w:numPr>
        <w:jc w:val="both"/>
        <w:rPr>
          <w:rFonts w:ascii="Cambria" w:hAnsi="Cambria" w:cs="Calibri"/>
          <w:sz w:val="20"/>
          <w:szCs w:val="20"/>
        </w:rPr>
      </w:pPr>
      <w:r w:rsidRPr="00731B60">
        <w:rPr>
          <w:rFonts w:ascii="Cambria" w:hAnsi="Cambria" w:cs="Calibri"/>
          <w:i/>
          <w:sz w:val="20"/>
          <w:szCs w:val="20"/>
        </w:rPr>
        <w:t>2022 SW Academy of Management Annual Meeting New Orleans, LA</w:t>
      </w:r>
      <w:r w:rsidR="00BB7EEE" w:rsidRPr="00731B60">
        <w:rPr>
          <w:rFonts w:ascii="Cambria" w:hAnsi="Cambria" w:cs="Calibri"/>
          <w:i/>
          <w:sz w:val="20"/>
          <w:szCs w:val="20"/>
        </w:rPr>
        <w:tab/>
      </w:r>
      <w:r w:rsidR="00BB7EEE" w:rsidRPr="00731B60">
        <w:rPr>
          <w:rFonts w:ascii="Cambria" w:hAnsi="Cambria" w:cs="Calibri"/>
          <w:i/>
          <w:sz w:val="20"/>
          <w:szCs w:val="20"/>
        </w:rPr>
        <w:tab/>
      </w:r>
      <w:r w:rsidRPr="00731B60">
        <w:rPr>
          <w:rFonts w:ascii="Cambria" w:hAnsi="Cambria" w:cs="Calibri"/>
          <w:sz w:val="20"/>
          <w:szCs w:val="20"/>
        </w:rPr>
        <w:t>March 2022</w:t>
      </w:r>
    </w:p>
    <w:p w14:paraId="41F1F46B" w14:textId="74771C38" w:rsidR="00BB7EEE" w:rsidRPr="00BB7EEE" w:rsidRDefault="00BB7EEE" w:rsidP="00271167">
      <w:pPr>
        <w:pStyle w:val="ListParagraph"/>
        <w:numPr>
          <w:ilvl w:val="0"/>
          <w:numId w:val="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Arial"/>
          <w:spacing w:val="-4"/>
          <w:sz w:val="20"/>
        </w:rPr>
        <w:t xml:space="preserve">2022 </w:t>
      </w:r>
      <w:r w:rsidR="00B57A99">
        <w:rPr>
          <w:rFonts w:ascii="Cambria" w:hAnsi="Cambria" w:cs="Arial"/>
          <w:spacing w:val="-4"/>
          <w:sz w:val="20"/>
        </w:rPr>
        <w:t>Management Dept. McCombs School of Business Research Seminar</w:t>
      </w:r>
      <w:r>
        <w:rPr>
          <w:rFonts w:ascii="Cambria" w:hAnsi="Cambria" w:cs="Arial"/>
          <w:spacing w:val="-4"/>
          <w:sz w:val="20"/>
        </w:rPr>
        <w:tab/>
        <w:t>February 2022</w:t>
      </w:r>
    </w:p>
    <w:p w14:paraId="43C81869" w14:textId="3BA19C32" w:rsidR="00271167" w:rsidRPr="00FB7B5B" w:rsidRDefault="00271167" w:rsidP="00271167">
      <w:pPr>
        <w:pStyle w:val="ListParagraph"/>
        <w:numPr>
          <w:ilvl w:val="0"/>
          <w:numId w:val="4"/>
        </w:numPr>
        <w:jc w:val="both"/>
        <w:rPr>
          <w:rFonts w:ascii="Cambria" w:hAnsi="Cambria" w:cs="Calibri"/>
          <w:sz w:val="20"/>
          <w:szCs w:val="20"/>
        </w:rPr>
      </w:pPr>
      <w:r w:rsidRPr="00FB7B5B">
        <w:rPr>
          <w:rFonts w:ascii="Cambria" w:hAnsi="Cambria" w:cs="Arial"/>
          <w:spacing w:val="-4"/>
          <w:sz w:val="20"/>
        </w:rPr>
        <w:t>202</w:t>
      </w:r>
      <w:r>
        <w:rPr>
          <w:rFonts w:ascii="Cambria" w:hAnsi="Cambria" w:cs="Arial"/>
          <w:spacing w:val="-4"/>
          <w:sz w:val="20"/>
        </w:rPr>
        <w:t>1</w:t>
      </w:r>
      <w:r w:rsidRPr="00FB7B5B">
        <w:rPr>
          <w:rFonts w:ascii="Cambria" w:hAnsi="Cambria" w:cs="Arial"/>
          <w:spacing w:val="-4"/>
          <w:sz w:val="20"/>
        </w:rPr>
        <w:t xml:space="preserve"> The Wharton School’s People and Organizations Conference, Upenn</w:t>
      </w:r>
      <w:r w:rsidR="001C4AA2">
        <w:rPr>
          <w:rFonts w:ascii="Cambria" w:hAnsi="Cambria" w:cs="Arial"/>
          <w:spacing w:val="-4"/>
          <w:sz w:val="20"/>
        </w:rPr>
        <w:t>.</w:t>
      </w:r>
      <w:r w:rsidRPr="00FB7B5B"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 xml:space="preserve">September </w:t>
      </w:r>
      <w:r w:rsidRPr="00FB7B5B">
        <w:rPr>
          <w:rFonts w:ascii="Cambria" w:hAnsi="Cambria" w:cs="Arial"/>
          <w:spacing w:val="-4"/>
          <w:sz w:val="20"/>
        </w:rPr>
        <w:t>202</w:t>
      </w:r>
      <w:r>
        <w:rPr>
          <w:rFonts w:ascii="Cambria" w:hAnsi="Cambria" w:cs="Arial"/>
          <w:spacing w:val="-4"/>
          <w:sz w:val="20"/>
        </w:rPr>
        <w:t>1</w:t>
      </w:r>
    </w:p>
    <w:bookmarkEnd w:id="24"/>
    <w:p w14:paraId="6E5D3E3F" w14:textId="77777777" w:rsidR="00271167" w:rsidRDefault="00271167" w:rsidP="00271167">
      <w:pPr>
        <w:pStyle w:val="ListParagraph"/>
        <w:numPr>
          <w:ilvl w:val="0"/>
          <w:numId w:val="4"/>
        </w:numPr>
        <w:jc w:val="both"/>
        <w:rPr>
          <w:rFonts w:ascii="Cambria" w:hAnsi="Cambria" w:cs="Calibri"/>
          <w:sz w:val="20"/>
          <w:szCs w:val="20"/>
        </w:rPr>
      </w:pPr>
      <w:r w:rsidRPr="00FB7B5B">
        <w:rPr>
          <w:rFonts w:ascii="Cambria" w:hAnsi="Cambria" w:cs="Calibri"/>
          <w:i/>
          <w:sz w:val="20"/>
          <w:szCs w:val="20"/>
        </w:rPr>
        <w:t>2016 Academy of Management Annual Meeting, Anaheim, CA.</w:t>
      </w:r>
      <w:r w:rsidRPr="00FB7B5B">
        <w:rPr>
          <w:rFonts w:ascii="Cambria" w:hAnsi="Cambria" w:cs="Calibri"/>
          <w:sz w:val="20"/>
          <w:szCs w:val="20"/>
        </w:rPr>
        <w:t xml:space="preserve"> </w:t>
      </w:r>
    </w:p>
    <w:p w14:paraId="0A29E961" w14:textId="77777777" w:rsidR="00271167" w:rsidRPr="00FB7B5B" w:rsidRDefault="00271167" w:rsidP="00271167">
      <w:pPr>
        <w:pStyle w:val="ListParagraph"/>
        <w:jc w:val="both"/>
        <w:rPr>
          <w:rFonts w:ascii="Cambria" w:hAnsi="Cambria" w:cs="Calibri"/>
          <w:sz w:val="20"/>
          <w:szCs w:val="20"/>
        </w:rPr>
      </w:pPr>
      <w:r w:rsidRPr="00FB7B5B">
        <w:rPr>
          <w:rFonts w:ascii="Cambria" w:hAnsi="Cambria" w:cs="Calibri"/>
          <w:sz w:val="20"/>
          <w:szCs w:val="20"/>
        </w:rPr>
        <w:t xml:space="preserve">Divisional paper, Business Policy and Strategy Division. </w:t>
      </w:r>
      <w:r w:rsidRPr="00FB7B5B">
        <w:rPr>
          <w:rFonts w:ascii="Cambria" w:hAnsi="Cambria" w:cs="Calibri"/>
          <w:sz w:val="20"/>
          <w:szCs w:val="20"/>
        </w:rPr>
        <w:tab/>
      </w:r>
      <w:r w:rsidRPr="00FB7B5B">
        <w:rPr>
          <w:rFonts w:ascii="Cambria" w:hAnsi="Cambria" w:cs="Calibri"/>
          <w:sz w:val="20"/>
          <w:szCs w:val="20"/>
        </w:rPr>
        <w:tab/>
      </w:r>
      <w:r w:rsidRPr="00FB7B5B">
        <w:rPr>
          <w:rFonts w:ascii="Cambria" w:hAnsi="Cambria" w:cs="Calibri"/>
          <w:sz w:val="20"/>
          <w:szCs w:val="20"/>
        </w:rPr>
        <w:tab/>
        <w:t>August 2016</w:t>
      </w:r>
    </w:p>
    <w:p w14:paraId="04EAF6B3" w14:textId="77777777" w:rsidR="00271167" w:rsidRPr="00E04BDA" w:rsidRDefault="00271167" w:rsidP="00271167">
      <w:pPr>
        <w:pStyle w:val="ListParagraph"/>
        <w:numPr>
          <w:ilvl w:val="0"/>
          <w:numId w:val="4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i/>
          <w:sz w:val="20"/>
          <w:szCs w:val="20"/>
        </w:rPr>
        <w:t xml:space="preserve">2016 </w:t>
      </w:r>
      <w:r w:rsidRPr="00E04BDA">
        <w:rPr>
          <w:rFonts w:ascii="Cambria" w:hAnsi="Cambria" w:cs="Calibri"/>
          <w:i/>
          <w:sz w:val="20"/>
          <w:szCs w:val="20"/>
        </w:rPr>
        <w:t>University of Wisconsin-Madison MHR Departmental Brown-Bag</w:t>
      </w:r>
      <w:r>
        <w:rPr>
          <w:rFonts w:ascii="Cambria" w:hAnsi="Cambria" w:cs="Calibri"/>
          <w:i/>
          <w:sz w:val="20"/>
          <w:szCs w:val="20"/>
        </w:rPr>
        <w:tab/>
      </w:r>
      <w:r w:rsidRPr="00160479">
        <w:rPr>
          <w:rFonts w:ascii="Cambria" w:hAnsi="Cambria" w:cs="Calibri"/>
          <w:sz w:val="20"/>
          <w:szCs w:val="20"/>
        </w:rPr>
        <w:t>March 2016</w:t>
      </w:r>
    </w:p>
    <w:p w14:paraId="41C1E6C8" w14:textId="418C943B" w:rsidR="00464B23" w:rsidRDefault="000858ED" w:rsidP="00206E59">
      <w:pPr>
        <w:rPr>
          <w:rFonts w:ascii="Cambria" w:hAnsi="Cambria" w:cs="Arial"/>
          <w:spacing w:val="-4"/>
          <w:sz w:val="20"/>
        </w:rPr>
      </w:pPr>
      <w:bookmarkStart w:id="25" w:name="_Hlk72229825"/>
      <w:bookmarkEnd w:id="18"/>
      <w:bookmarkEnd w:id="22"/>
      <w:r>
        <w:rPr>
          <w:rFonts w:ascii="Cambria" w:hAnsi="Cambria" w:cs="Arial"/>
          <w:spacing w:val="-4"/>
          <w:sz w:val="20"/>
        </w:rPr>
        <w:t xml:space="preserve">“Why Pay Rent When There is Zoom? Human Capital Complementarities with Physical Work Environments”, Akinsanmi </w:t>
      </w:r>
      <w:r w:rsidR="00464B23">
        <w:rPr>
          <w:rFonts w:ascii="Cambria" w:hAnsi="Cambria" w:cs="Arial"/>
          <w:spacing w:val="-4"/>
          <w:sz w:val="20"/>
        </w:rPr>
        <w:t>O.I</w:t>
      </w:r>
      <w:r w:rsidR="00F75238">
        <w:rPr>
          <w:rFonts w:ascii="Cambria" w:hAnsi="Cambria" w:cs="Arial"/>
          <w:spacing w:val="-4"/>
          <w:sz w:val="20"/>
        </w:rPr>
        <w:t>.</w:t>
      </w:r>
    </w:p>
    <w:p w14:paraId="0E9791D5" w14:textId="5BA0E02D" w:rsidR="009F6A4B" w:rsidRPr="00464B23" w:rsidRDefault="009F6A4B" w:rsidP="009F6A4B">
      <w:pPr>
        <w:pStyle w:val="ListParagraph"/>
        <w:numPr>
          <w:ilvl w:val="0"/>
          <w:numId w:val="37"/>
        </w:numPr>
        <w:ind w:left="720"/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>2020 The Wharton School’s People and Organizations Conference, Upenn</w:t>
      </w:r>
      <w:r w:rsidR="00F75238">
        <w:rPr>
          <w:rFonts w:ascii="Cambria" w:hAnsi="Cambria" w:cs="Arial"/>
          <w:spacing w:val="-4"/>
          <w:sz w:val="20"/>
        </w:rPr>
        <w:t>.</w:t>
      </w:r>
      <w:r>
        <w:rPr>
          <w:rFonts w:ascii="Cambria" w:hAnsi="Cambria" w:cs="Arial"/>
          <w:spacing w:val="-4"/>
          <w:sz w:val="20"/>
        </w:rPr>
        <w:tab/>
        <w:t>October 2020</w:t>
      </w:r>
    </w:p>
    <w:bookmarkEnd w:id="25"/>
    <w:p w14:paraId="06AFB775" w14:textId="1B13A231" w:rsidR="00C142EA" w:rsidRDefault="00C142EA" w:rsidP="00C142EA">
      <w:pPr>
        <w:pStyle w:val="ListParagraph"/>
        <w:numPr>
          <w:ilvl w:val="0"/>
          <w:numId w:val="37"/>
        </w:numPr>
        <w:ind w:left="720"/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 xml:space="preserve">2020 </w:t>
      </w:r>
      <w:r w:rsidR="003C2237">
        <w:rPr>
          <w:rFonts w:ascii="Cambria" w:hAnsi="Cambria" w:cs="Arial"/>
          <w:spacing w:val="-4"/>
          <w:sz w:val="20"/>
        </w:rPr>
        <w:t>All</w:t>
      </w:r>
      <w:r>
        <w:rPr>
          <w:rFonts w:ascii="Cambria" w:hAnsi="Cambria" w:cs="Arial"/>
          <w:spacing w:val="-4"/>
          <w:sz w:val="20"/>
        </w:rPr>
        <w:t xml:space="preserve"> Department</w:t>
      </w:r>
      <w:r w:rsidR="003C2237">
        <w:rPr>
          <w:rFonts w:ascii="Cambria" w:hAnsi="Cambria" w:cs="Arial"/>
          <w:spacing w:val="-4"/>
          <w:sz w:val="20"/>
        </w:rPr>
        <w:t>s</w:t>
      </w:r>
      <w:r>
        <w:rPr>
          <w:rFonts w:ascii="Cambria" w:hAnsi="Cambria" w:cs="Arial"/>
          <w:spacing w:val="-4"/>
          <w:sz w:val="20"/>
        </w:rPr>
        <w:t xml:space="preserve"> Research Seminar</w:t>
      </w:r>
      <w:r w:rsidR="009F6A4B">
        <w:rPr>
          <w:rFonts w:ascii="Cambria" w:hAnsi="Cambria" w:cs="Arial"/>
          <w:spacing w:val="-4"/>
          <w:sz w:val="20"/>
        </w:rPr>
        <w:t>, McCombs School of Business</w:t>
      </w:r>
      <w:r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ab/>
        <w:t>October</w:t>
      </w:r>
      <w:r w:rsidR="003C2237">
        <w:rPr>
          <w:rFonts w:ascii="Cambria" w:hAnsi="Cambria" w:cs="Arial"/>
          <w:spacing w:val="-4"/>
          <w:sz w:val="20"/>
        </w:rPr>
        <w:t xml:space="preserve"> </w:t>
      </w:r>
      <w:r>
        <w:rPr>
          <w:rFonts w:ascii="Cambria" w:hAnsi="Cambria" w:cs="Arial"/>
          <w:spacing w:val="-4"/>
          <w:sz w:val="20"/>
        </w:rPr>
        <w:t>2020</w:t>
      </w:r>
    </w:p>
    <w:p w14:paraId="302431DC" w14:textId="0F2982AD" w:rsidR="00C142EA" w:rsidRDefault="00C142EA" w:rsidP="00464B23">
      <w:pPr>
        <w:pStyle w:val="ListParagraph"/>
        <w:numPr>
          <w:ilvl w:val="0"/>
          <w:numId w:val="37"/>
        </w:numPr>
        <w:ind w:left="720"/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>2020 Management Dept. McCombs School of Business Research Seminar</w:t>
      </w:r>
      <w:r>
        <w:rPr>
          <w:rFonts w:ascii="Cambria" w:hAnsi="Cambria" w:cs="Arial"/>
          <w:spacing w:val="-4"/>
          <w:sz w:val="20"/>
        </w:rPr>
        <w:tab/>
        <w:t>November 2020</w:t>
      </w:r>
    </w:p>
    <w:p w14:paraId="2ECB8C96" w14:textId="55AC5E11" w:rsidR="00F97953" w:rsidRDefault="00F97953" w:rsidP="00206E59">
      <w:pPr>
        <w:rPr>
          <w:rFonts w:ascii="Cambria" w:hAnsi="Cambria" w:cs="Arial"/>
          <w:spacing w:val="-4"/>
          <w:sz w:val="20"/>
        </w:rPr>
      </w:pPr>
      <w:bookmarkStart w:id="26" w:name="_Hlk70436647"/>
      <w:bookmarkStart w:id="27" w:name="_Hlk52551129"/>
      <w:bookmarkEnd w:id="19"/>
      <w:r>
        <w:rPr>
          <w:rFonts w:ascii="Cambria" w:hAnsi="Cambria" w:cs="Arial"/>
          <w:spacing w:val="-4"/>
          <w:sz w:val="20"/>
        </w:rPr>
        <w:t>“Human Capital Specificity and Value: Making Space for New Perspectives”, Akinsanmi. O</w:t>
      </w:r>
      <w:r w:rsidR="00F75238">
        <w:rPr>
          <w:rFonts w:ascii="Cambria" w:hAnsi="Cambria" w:cs="Arial"/>
          <w:spacing w:val="-4"/>
          <w:sz w:val="20"/>
        </w:rPr>
        <w:t>.</w:t>
      </w:r>
      <w:r>
        <w:rPr>
          <w:rFonts w:ascii="Cambria" w:hAnsi="Cambria" w:cs="Arial"/>
          <w:spacing w:val="-4"/>
          <w:sz w:val="20"/>
        </w:rPr>
        <w:t>I.</w:t>
      </w:r>
    </w:p>
    <w:p w14:paraId="62BC1B34" w14:textId="307CD321" w:rsidR="00F97953" w:rsidRPr="00F97953" w:rsidRDefault="00F97953" w:rsidP="00F97953">
      <w:pPr>
        <w:pStyle w:val="ListParagraph"/>
        <w:numPr>
          <w:ilvl w:val="0"/>
          <w:numId w:val="40"/>
        </w:numPr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>2019 Strategic Management Society Annual Conference, Minneapolis, MN.</w:t>
      </w:r>
      <w:r>
        <w:rPr>
          <w:rFonts w:ascii="Cambria" w:hAnsi="Cambria" w:cs="Arial"/>
          <w:spacing w:val="-4"/>
          <w:sz w:val="20"/>
        </w:rPr>
        <w:tab/>
        <w:t>October</w:t>
      </w:r>
      <w:r w:rsidR="009335A7">
        <w:rPr>
          <w:rFonts w:ascii="Cambria" w:hAnsi="Cambria" w:cs="Arial"/>
          <w:spacing w:val="-4"/>
          <w:sz w:val="20"/>
        </w:rPr>
        <w:t xml:space="preserve"> </w:t>
      </w:r>
      <w:r>
        <w:rPr>
          <w:rFonts w:ascii="Cambria" w:hAnsi="Cambria" w:cs="Arial"/>
          <w:spacing w:val="-4"/>
          <w:sz w:val="20"/>
        </w:rPr>
        <w:t>2019</w:t>
      </w:r>
    </w:p>
    <w:bookmarkEnd w:id="26"/>
    <w:p w14:paraId="69DBD35B" w14:textId="50A1A2A4" w:rsidR="00160479" w:rsidRPr="00206E59" w:rsidRDefault="00160479" w:rsidP="00206E59">
      <w:pPr>
        <w:rPr>
          <w:rFonts w:ascii="Cambria" w:hAnsi="Cambria" w:cs="Arial"/>
          <w:sz w:val="10"/>
        </w:rPr>
      </w:pPr>
      <w:r w:rsidRPr="00206E59">
        <w:rPr>
          <w:rFonts w:ascii="Cambria" w:hAnsi="Cambria" w:cs="Arial"/>
          <w:spacing w:val="-4"/>
          <w:sz w:val="20"/>
        </w:rPr>
        <w:t>“Value Creation at the Intersection of Human Capital and Other Firm Resources: The Case for Physical Working Environments”, Akinsanmi O.I</w:t>
      </w:r>
      <w:r w:rsidR="00F75238">
        <w:rPr>
          <w:rFonts w:ascii="Cambria" w:hAnsi="Cambria" w:cs="Arial"/>
          <w:spacing w:val="-4"/>
          <w:sz w:val="20"/>
        </w:rPr>
        <w:t>.</w:t>
      </w:r>
    </w:p>
    <w:p w14:paraId="31483CED" w14:textId="4FEBCB71" w:rsidR="00160479" w:rsidRDefault="00160479" w:rsidP="00160479">
      <w:pPr>
        <w:pStyle w:val="ListParagraph"/>
        <w:numPr>
          <w:ilvl w:val="0"/>
          <w:numId w:val="29"/>
        </w:numPr>
        <w:jc w:val="both"/>
        <w:rPr>
          <w:rFonts w:ascii="Cambria" w:hAnsi="Cambria" w:cs="Arial"/>
          <w:spacing w:val="-4"/>
          <w:sz w:val="20"/>
        </w:rPr>
      </w:pPr>
      <w:r w:rsidRPr="00D15120">
        <w:rPr>
          <w:rFonts w:ascii="Cambria" w:hAnsi="Cambria" w:cs="Arial"/>
          <w:spacing w:val="-4"/>
          <w:sz w:val="20"/>
        </w:rPr>
        <w:t>2019 G</w:t>
      </w:r>
      <w:r w:rsidR="006D639D">
        <w:rPr>
          <w:rFonts w:ascii="Cambria" w:hAnsi="Cambria" w:cs="Arial"/>
          <w:spacing w:val="-4"/>
          <w:sz w:val="20"/>
        </w:rPr>
        <w:t xml:space="preserve">reat Lakes Entrepreneurship Network </w:t>
      </w:r>
      <w:r w:rsidR="007037A0">
        <w:rPr>
          <w:rFonts w:ascii="Cambria" w:hAnsi="Cambria" w:cs="Arial"/>
          <w:spacing w:val="-4"/>
          <w:sz w:val="20"/>
        </w:rPr>
        <w:t>Conference</w:t>
      </w:r>
      <w:r w:rsidRPr="00D15120">
        <w:rPr>
          <w:rFonts w:ascii="Cambria" w:hAnsi="Cambria" w:cs="Arial"/>
          <w:spacing w:val="-4"/>
          <w:sz w:val="20"/>
        </w:rPr>
        <w:tab/>
      </w:r>
      <w:r w:rsidRPr="00D15120">
        <w:rPr>
          <w:rFonts w:ascii="Cambria" w:hAnsi="Cambria" w:cs="Arial"/>
          <w:spacing w:val="-4"/>
          <w:sz w:val="20"/>
        </w:rPr>
        <w:tab/>
      </w:r>
      <w:r w:rsidRPr="00D15120">
        <w:rPr>
          <w:rFonts w:ascii="Cambria" w:hAnsi="Cambria" w:cs="Arial"/>
          <w:spacing w:val="-4"/>
          <w:sz w:val="20"/>
        </w:rPr>
        <w:tab/>
        <w:t>May 2019</w:t>
      </w:r>
    </w:p>
    <w:p w14:paraId="3B561508" w14:textId="084424DF" w:rsidR="00160479" w:rsidRPr="00D15120" w:rsidRDefault="00160479" w:rsidP="00160479">
      <w:pPr>
        <w:pStyle w:val="ListParagraph"/>
        <w:numPr>
          <w:ilvl w:val="0"/>
          <w:numId w:val="29"/>
        </w:numPr>
        <w:jc w:val="both"/>
        <w:rPr>
          <w:rFonts w:ascii="Cambria" w:hAnsi="Cambria" w:cs="Arial"/>
          <w:spacing w:val="-4"/>
          <w:sz w:val="20"/>
        </w:rPr>
      </w:pPr>
      <w:r>
        <w:rPr>
          <w:rFonts w:ascii="Cambria" w:hAnsi="Cambria" w:cs="Arial"/>
          <w:spacing w:val="-4"/>
          <w:sz w:val="20"/>
        </w:rPr>
        <w:t>2018 Strategic Management Society Doctoral Consortium</w:t>
      </w:r>
      <w:r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ab/>
      </w:r>
      <w:r>
        <w:rPr>
          <w:rFonts w:ascii="Cambria" w:hAnsi="Cambria" w:cs="Arial"/>
          <w:spacing w:val="-4"/>
          <w:sz w:val="20"/>
        </w:rPr>
        <w:tab/>
        <w:t xml:space="preserve">October 2018 </w:t>
      </w:r>
    </w:p>
    <w:p w14:paraId="7071B1F0" w14:textId="77777777" w:rsidR="00160479" w:rsidRPr="00D15120" w:rsidRDefault="00160479" w:rsidP="000858ED">
      <w:pPr>
        <w:pStyle w:val="ListParagraph"/>
        <w:numPr>
          <w:ilvl w:val="0"/>
          <w:numId w:val="29"/>
        </w:numPr>
        <w:spacing w:before="240"/>
        <w:jc w:val="both"/>
        <w:rPr>
          <w:rFonts w:ascii="Cambria" w:hAnsi="Cambria" w:cs="Arial"/>
          <w:spacing w:val="-4"/>
          <w:sz w:val="20"/>
        </w:rPr>
      </w:pPr>
      <w:r>
        <w:rPr>
          <w:rFonts w:ascii="Cambria" w:hAnsi="Cambria" w:cs="Calibri"/>
          <w:sz w:val="20"/>
          <w:szCs w:val="20"/>
        </w:rPr>
        <w:t xml:space="preserve">2018 </w:t>
      </w:r>
      <w:r w:rsidRPr="00D15120">
        <w:rPr>
          <w:rFonts w:ascii="Cambria" w:hAnsi="Cambria" w:cs="Calibri"/>
          <w:sz w:val="20"/>
          <w:szCs w:val="20"/>
        </w:rPr>
        <w:t>University of Wisconsin-Madison MHR Departmental Brown-Bag</w:t>
      </w:r>
      <w:r w:rsidRPr="00D15120">
        <w:rPr>
          <w:rFonts w:ascii="Cambria" w:hAnsi="Cambria" w:cs="Calibri"/>
          <w:sz w:val="20"/>
          <w:szCs w:val="20"/>
        </w:rPr>
        <w:tab/>
        <w:t>April 2018</w:t>
      </w:r>
    </w:p>
    <w:bookmarkEnd w:id="20"/>
    <w:bookmarkEnd w:id="27"/>
    <w:p w14:paraId="1C6B7E8E" w14:textId="36ED9B29" w:rsidR="009A7814" w:rsidRDefault="00DB38F6" w:rsidP="009A7814">
      <w:pPr>
        <w:jc w:val="both"/>
        <w:rPr>
          <w:rFonts w:ascii="Cambria" w:hAnsi="Cambria" w:cs="Calibri"/>
          <w:i/>
          <w:sz w:val="20"/>
          <w:szCs w:val="20"/>
        </w:rPr>
      </w:pPr>
      <w:r w:rsidRPr="009A7814">
        <w:rPr>
          <w:rFonts w:ascii="Cambria" w:hAnsi="Cambria"/>
          <w:sz w:val="20"/>
        </w:rPr>
        <w:t xml:space="preserve"> </w:t>
      </w:r>
      <w:r w:rsidR="009A7814" w:rsidRPr="009A7814">
        <w:rPr>
          <w:rFonts w:ascii="Cambria" w:hAnsi="Cambria"/>
          <w:sz w:val="20"/>
        </w:rPr>
        <w:t>“</w:t>
      </w:r>
      <w:r w:rsidR="009A7814" w:rsidRPr="009A7814">
        <w:rPr>
          <w:rFonts w:ascii="Cambria" w:hAnsi="Cambria" w:cs="Calibri"/>
          <w:sz w:val="20"/>
          <w:szCs w:val="20"/>
        </w:rPr>
        <w:t>Supraliminal Priming: Assessing Human Capital Productivity in Workplace Design”</w:t>
      </w:r>
      <w:r w:rsidR="009A7814">
        <w:rPr>
          <w:rFonts w:ascii="Cambria" w:hAnsi="Cambria" w:cs="Calibri"/>
          <w:sz w:val="20"/>
          <w:szCs w:val="20"/>
        </w:rPr>
        <w:t>,</w:t>
      </w:r>
      <w:r w:rsidR="00D15120">
        <w:rPr>
          <w:rFonts w:ascii="Cambria" w:hAnsi="Cambria" w:cs="Calibri"/>
          <w:sz w:val="20"/>
          <w:szCs w:val="20"/>
        </w:rPr>
        <w:t xml:space="preserve"> </w:t>
      </w:r>
      <w:r w:rsidR="009A7814" w:rsidRPr="009A7814">
        <w:rPr>
          <w:rFonts w:ascii="Cambria" w:hAnsi="Cambria" w:cs="Calibri"/>
          <w:sz w:val="20"/>
          <w:szCs w:val="20"/>
        </w:rPr>
        <w:t>Akinsanmi, O.I</w:t>
      </w:r>
    </w:p>
    <w:p w14:paraId="67C5C83F" w14:textId="77777777" w:rsidR="00D15120" w:rsidRPr="00D15120" w:rsidRDefault="009A7814" w:rsidP="009A7814">
      <w:pPr>
        <w:numPr>
          <w:ilvl w:val="0"/>
          <w:numId w:val="28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i/>
          <w:sz w:val="20"/>
          <w:szCs w:val="20"/>
        </w:rPr>
        <w:t xml:space="preserve">2016 </w:t>
      </w:r>
      <w:r w:rsidRPr="009A7814">
        <w:rPr>
          <w:rFonts w:ascii="Cambria" w:hAnsi="Cambria" w:cs="Calibri"/>
          <w:i/>
          <w:sz w:val="20"/>
          <w:szCs w:val="20"/>
        </w:rPr>
        <w:t>Academy of Management Annual Meeting, Anaheim, CA</w:t>
      </w:r>
      <w:r>
        <w:rPr>
          <w:rFonts w:ascii="Cambria" w:hAnsi="Cambria" w:cs="Calibri"/>
          <w:i/>
          <w:sz w:val="20"/>
          <w:szCs w:val="20"/>
        </w:rPr>
        <w:t xml:space="preserve">. </w:t>
      </w:r>
    </w:p>
    <w:p w14:paraId="5164F2E6" w14:textId="61FF4E08" w:rsidR="00D15120" w:rsidRDefault="009A7814" w:rsidP="00D15120">
      <w:pPr>
        <w:ind w:left="72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Symposium, Organizational Behavior Division.</w:t>
      </w:r>
      <w:r w:rsidR="00D15120">
        <w:rPr>
          <w:rFonts w:ascii="Cambria" w:hAnsi="Cambria"/>
          <w:sz w:val="20"/>
        </w:rPr>
        <w:tab/>
      </w:r>
      <w:r w:rsidR="00D15120">
        <w:rPr>
          <w:rFonts w:ascii="Cambria" w:hAnsi="Cambria"/>
          <w:sz w:val="20"/>
        </w:rPr>
        <w:tab/>
      </w:r>
      <w:r w:rsidR="00D15120">
        <w:rPr>
          <w:rFonts w:ascii="Cambria" w:hAnsi="Cambria"/>
          <w:sz w:val="20"/>
        </w:rPr>
        <w:tab/>
      </w:r>
      <w:r w:rsidR="00D15120">
        <w:rPr>
          <w:rFonts w:ascii="Cambria" w:hAnsi="Cambria"/>
          <w:sz w:val="20"/>
        </w:rPr>
        <w:tab/>
        <w:t>August 2016</w:t>
      </w:r>
    </w:p>
    <w:p w14:paraId="42AD495A" w14:textId="35339BDD" w:rsidR="009A7814" w:rsidRPr="007037A0" w:rsidRDefault="00D15120" w:rsidP="00D15120">
      <w:pPr>
        <w:pStyle w:val="ListParagraph"/>
        <w:numPr>
          <w:ilvl w:val="0"/>
          <w:numId w:val="31"/>
        </w:numPr>
        <w:jc w:val="both"/>
        <w:rPr>
          <w:rFonts w:ascii="Cambria" w:hAnsi="Cambria" w:cs="Calibri"/>
          <w:i/>
          <w:sz w:val="20"/>
          <w:szCs w:val="20"/>
        </w:rPr>
      </w:pPr>
      <w:r w:rsidRPr="00D15120">
        <w:rPr>
          <w:rFonts w:ascii="Cambria" w:hAnsi="Cambria" w:cs="Calibri"/>
          <w:sz w:val="20"/>
          <w:szCs w:val="20"/>
        </w:rPr>
        <w:t>University of Wisconsin-Madison MHR Departmental Brown-Bag</w:t>
      </w:r>
      <w:r w:rsidRPr="00D15120">
        <w:rPr>
          <w:rFonts w:ascii="Cambria" w:hAnsi="Cambria" w:cs="Calibri"/>
          <w:sz w:val="20"/>
          <w:szCs w:val="20"/>
        </w:rPr>
        <w:tab/>
      </w:r>
      <w:r w:rsidRPr="00D15120">
        <w:rPr>
          <w:rFonts w:ascii="Cambria" w:hAnsi="Cambria" w:cs="Calibri"/>
          <w:sz w:val="20"/>
          <w:szCs w:val="20"/>
        </w:rPr>
        <w:tab/>
        <w:t>December 2015</w:t>
      </w:r>
      <w:r w:rsidRPr="00D15120">
        <w:rPr>
          <w:rFonts w:ascii="Cambria" w:hAnsi="Cambria" w:cs="Calibri"/>
          <w:sz w:val="20"/>
          <w:szCs w:val="20"/>
        </w:rPr>
        <w:tab/>
      </w:r>
    </w:p>
    <w:p w14:paraId="50A83262" w14:textId="77777777" w:rsidR="007037A0" w:rsidRDefault="007037A0" w:rsidP="007037A0">
      <w:pPr>
        <w:jc w:val="both"/>
        <w:rPr>
          <w:rFonts w:ascii="Cambria" w:hAnsi="Cambria" w:cs="Calibri"/>
          <w:sz w:val="20"/>
          <w:szCs w:val="20"/>
        </w:rPr>
      </w:pPr>
      <w:r w:rsidRPr="00E04BDA">
        <w:rPr>
          <w:rFonts w:ascii="Cambria" w:hAnsi="Cambria" w:cs="Calibri"/>
          <w:sz w:val="20"/>
          <w:szCs w:val="20"/>
        </w:rPr>
        <w:lastRenderedPageBreak/>
        <w:t xml:space="preserve">“The Stones the Builders Rejected: Gaining Competitive Advantage from General Human Capital”, Akinsanmi O.I </w:t>
      </w:r>
      <w:r>
        <w:rPr>
          <w:rFonts w:ascii="Cambria" w:hAnsi="Cambria" w:cs="Calibri"/>
          <w:sz w:val="20"/>
          <w:szCs w:val="20"/>
        </w:rPr>
        <w:t>&amp; Russ C.W.</w:t>
      </w:r>
    </w:p>
    <w:p w14:paraId="5FA1C187" w14:textId="77777777" w:rsidR="007037A0" w:rsidRPr="00D15120" w:rsidRDefault="007037A0" w:rsidP="007037A0">
      <w:pPr>
        <w:numPr>
          <w:ilvl w:val="0"/>
          <w:numId w:val="31"/>
        </w:numPr>
        <w:jc w:val="both"/>
        <w:rPr>
          <w:rFonts w:ascii="Cambria" w:hAnsi="Cambria" w:cs="Calibri"/>
          <w:sz w:val="20"/>
          <w:szCs w:val="20"/>
        </w:rPr>
      </w:pPr>
      <w:r w:rsidRPr="00D15120">
        <w:rPr>
          <w:rFonts w:ascii="Cambria" w:hAnsi="Cambria" w:cs="Calibri"/>
          <w:sz w:val="20"/>
          <w:szCs w:val="20"/>
        </w:rPr>
        <w:t xml:space="preserve">2015 Academy of Management Annual Meeting, Vancouver, Canada. </w:t>
      </w:r>
    </w:p>
    <w:p w14:paraId="5B8A2F68" w14:textId="77777777" w:rsidR="007037A0" w:rsidRPr="00D15120" w:rsidRDefault="007037A0" w:rsidP="007037A0">
      <w:pPr>
        <w:ind w:left="720"/>
        <w:jc w:val="both"/>
        <w:rPr>
          <w:rFonts w:ascii="Cambria" w:hAnsi="Cambria" w:cs="Calibri"/>
          <w:sz w:val="20"/>
          <w:szCs w:val="20"/>
        </w:rPr>
      </w:pPr>
      <w:r w:rsidRPr="00D15120">
        <w:rPr>
          <w:rFonts w:ascii="Cambria" w:hAnsi="Cambria" w:cs="Calibri"/>
          <w:sz w:val="20"/>
          <w:szCs w:val="20"/>
        </w:rPr>
        <w:t>Symposium, Business Policy and Strategy Division.</w:t>
      </w:r>
      <w:r w:rsidRPr="00D15120">
        <w:rPr>
          <w:rFonts w:ascii="Cambria" w:hAnsi="Cambria" w:cs="Calibri"/>
          <w:sz w:val="20"/>
          <w:szCs w:val="20"/>
        </w:rPr>
        <w:tab/>
      </w:r>
      <w:r w:rsidRPr="00D15120">
        <w:rPr>
          <w:rFonts w:ascii="Cambria" w:hAnsi="Cambria" w:cs="Calibri"/>
          <w:sz w:val="20"/>
          <w:szCs w:val="20"/>
        </w:rPr>
        <w:tab/>
      </w:r>
      <w:r w:rsidRPr="00D15120">
        <w:rPr>
          <w:rFonts w:ascii="Cambria" w:hAnsi="Cambria" w:cs="Calibri"/>
          <w:sz w:val="20"/>
          <w:szCs w:val="20"/>
        </w:rPr>
        <w:tab/>
      </w:r>
      <w:r w:rsidRPr="00D15120">
        <w:rPr>
          <w:rFonts w:ascii="Cambria" w:hAnsi="Cambria" w:cs="Calibri"/>
          <w:sz w:val="20"/>
          <w:szCs w:val="20"/>
        </w:rPr>
        <w:tab/>
        <w:t>August 2015</w:t>
      </w:r>
    </w:p>
    <w:p w14:paraId="5F49A10A" w14:textId="13DB71EB" w:rsidR="007037A0" w:rsidRDefault="007037A0" w:rsidP="007037A0">
      <w:pPr>
        <w:pStyle w:val="ListParagraph"/>
        <w:numPr>
          <w:ilvl w:val="0"/>
          <w:numId w:val="31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2015 </w:t>
      </w:r>
      <w:r w:rsidRPr="00D15120">
        <w:rPr>
          <w:rFonts w:ascii="Cambria" w:hAnsi="Cambria" w:cs="Calibri"/>
          <w:sz w:val="20"/>
          <w:szCs w:val="20"/>
        </w:rPr>
        <w:t>University of Wisconsin-Madison MHR Departmental Brown-Bag</w:t>
      </w:r>
      <w:r w:rsidRPr="00D15120">
        <w:rPr>
          <w:rFonts w:ascii="Cambria" w:hAnsi="Cambria" w:cs="Calibri"/>
          <w:sz w:val="20"/>
          <w:szCs w:val="20"/>
        </w:rPr>
        <w:tab/>
        <w:t>April 2015</w:t>
      </w:r>
    </w:p>
    <w:p w14:paraId="2A563AFB" w14:textId="72B2099B" w:rsidR="003023D5" w:rsidRPr="00731B60" w:rsidRDefault="003023D5" w:rsidP="003023D5">
      <w:pPr>
        <w:rPr>
          <w:rFonts w:ascii="Cambria" w:hAnsi="Cambria" w:cs="Arial"/>
          <w:b/>
          <w:i/>
          <w:sz w:val="20"/>
        </w:rPr>
      </w:pPr>
      <w:r w:rsidRPr="00731B60">
        <w:rPr>
          <w:rFonts w:ascii="Cambria" w:hAnsi="Cambria" w:cs="Arial"/>
          <w:b/>
          <w:i/>
          <w:sz w:val="20"/>
        </w:rPr>
        <w:t xml:space="preserve">Panelist, Workshops/Consortia </w:t>
      </w:r>
    </w:p>
    <w:p w14:paraId="676A2E4E" w14:textId="5E541339" w:rsidR="00093BFB" w:rsidRPr="000E5BA0" w:rsidRDefault="00093BFB" w:rsidP="00E2389C">
      <w:pPr>
        <w:pStyle w:val="ListParagraph"/>
        <w:numPr>
          <w:ilvl w:val="0"/>
          <w:numId w:val="42"/>
        </w:numPr>
        <w:rPr>
          <w:rFonts w:ascii="Cambria" w:hAnsi="Cambria" w:cs="Arial"/>
          <w:sz w:val="20"/>
        </w:rPr>
      </w:pPr>
      <w:r w:rsidRPr="000E5BA0">
        <w:rPr>
          <w:rFonts w:ascii="Cambria" w:hAnsi="Cambria" w:cs="Arial"/>
          <w:bCs/>
          <w:iCs/>
          <w:sz w:val="20"/>
        </w:rPr>
        <w:t>Panelist, People &amp; Organizations Hackathon Academy of Management</w:t>
      </w:r>
      <w:r w:rsidRPr="000E5BA0">
        <w:rPr>
          <w:rFonts w:ascii="Cambria" w:hAnsi="Cambria" w:cs="Arial"/>
          <w:bCs/>
          <w:iCs/>
          <w:sz w:val="20"/>
        </w:rPr>
        <w:tab/>
      </w:r>
      <w:r w:rsidRPr="000E5BA0">
        <w:rPr>
          <w:rFonts w:ascii="Cambria" w:hAnsi="Cambria" w:cs="Arial"/>
          <w:bCs/>
          <w:iCs/>
          <w:sz w:val="20"/>
        </w:rPr>
        <w:tab/>
        <w:t>2023</w:t>
      </w:r>
    </w:p>
    <w:p w14:paraId="01494665" w14:textId="0DC87598" w:rsidR="00E2389C" w:rsidRPr="00731B60" w:rsidRDefault="00E2389C" w:rsidP="00E2389C">
      <w:pPr>
        <w:pStyle w:val="ListParagraph"/>
        <w:numPr>
          <w:ilvl w:val="0"/>
          <w:numId w:val="42"/>
        </w:numPr>
        <w:rPr>
          <w:rFonts w:ascii="Cambria" w:hAnsi="Cambria" w:cs="Arial"/>
          <w:sz w:val="20"/>
        </w:rPr>
      </w:pPr>
      <w:r w:rsidRPr="00731B60">
        <w:rPr>
          <w:rFonts w:ascii="Cambria" w:hAnsi="Cambria" w:cs="Arial"/>
          <w:bCs/>
          <w:iCs/>
          <w:sz w:val="20"/>
        </w:rPr>
        <w:t xml:space="preserve">Panelist, </w:t>
      </w:r>
      <w:r>
        <w:rPr>
          <w:rFonts w:ascii="Cambria" w:hAnsi="Cambria" w:cs="Arial"/>
          <w:bCs/>
          <w:iCs/>
          <w:sz w:val="20"/>
        </w:rPr>
        <w:t xml:space="preserve">IG&amp;C Power of Diversity for Innovation Strategic </w:t>
      </w:r>
      <w:r w:rsidRPr="00731B60">
        <w:rPr>
          <w:rFonts w:ascii="Cambria" w:hAnsi="Cambria" w:cs="Arial"/>
          <w:bCs/>
          <w:iCs/>
          <w:sz w:val="20"/>
        </w:rPr>
        <w:t xml:space="preserve">Management </w:t>
      </w:r>
      <w:r>
        <w:rPr>
          <w:rFonts w:ascii="Cambria" w:hAnsi="Cambria" w:cs="Arial"/>
          <w:bCs/>
          <w:iCs/>
          <w:sz w:val="20"/>
        </w:rPr>
        <w:t>Society</w:t>
      </w:r>
      <w:r w:rsidRPr="00731B60">
        <w:rPr>
          <w:rFonts w:ascii="Cambria" w:hAnsi="Cambria" w:cs="Arial"/>
          <w:bCs/>
          <w:iCs/>
          <w:sz w:val="20"/>
        </w:rPr>
        <w:t xml:space="preserve"> </w:t>
      </w:r>
      <w:r w:rsidRPr="00731B60">
        <w:rPr>
          <w:rFonts w:ascii="Cambria" w:hAnsi="Cambria" w:cs="Arial"/>
          <w:bCs/>
          <w:iCs/>
          <w:sz w:val="20"/>
        </w:rPr>
        <w:tab/>
        <w:t>2022</w:t>
      </w:r>
    </w:p>
    <w:p w14:paraId="4921861A" w14:textId="77C3E43E" w:rsidR="003023D5" w:rsidRPr="00731B60" w:rsidRDefault="003023D5" w:rsidP="003023D5">
      <w:pPr>
        <w:pStyle w:val="ListParagraph"/>
        <w:numPr>
          <w:ilvl w:val="0"/>
          <w:numId w:val="42"/>
        </w:numPr>
        <w:rPr>
          <w:rFonts w:ascii="Cambria" w:hAnsi="Cambria" w:cs="Arial"/>
          <w:sz w:val="20"/>
        </w:rPr>
      </w:pPr>
      <w:r w:rsidRPr="00731B60">
        <w:rPr>
          <w:rFonts w:ascii="Cambria" w:hAnsi="Cambria" w:cs="Arial"/>
          <w:bCs/>
          <w:iCs/>
          <w:sz w:val="20"/>
        </w:rPr>
        <w:t xml:space="preserve">Panelist, STR Dissertation Consortium, Academy of Management Conference </w:t>
      </w:r>
      <w:r w:rsidRPr="00731B60">
        <w:rPr>
          <w:rFonts w:ascii="Cambria" w:hAnsi="Cambria" w:cs="Arial"/>
          <w:bCs/>
          <w:iCs/>
          <w:sz w:val="20"/>
        </w:rPr>
        <w:tab/>
        <w:t>2022</w:t>
      </w:r>
    </w:p>
    <w:p w14:paraId="262261E6" w14:textId="77777777" w:rsidR="003023D5" w:rsidRPr="00731B60" w:rsidRDefault="003023D5" w:rsidP="003023D5">
      <w:pPr>
        <w:pStyle w:val="ListParagraph"/>
        <w:numPr>
          <w:ilvl w:val="0"/>
          <w:numId w:val="42"/>
        </w:numPr>
        <w:rPr>
          <w:rFonts w:ascii="Cambria" w:hAnsi="Cambria" w:cs="Arial"/>
          <w:sz w:val="20"/>
        </w:rPr>
      </w:pPr>
      <w:r w:rsidRPr="00731B60">
        <w:rPr>
          <w:rFonts w:ascii="Cambria" w:hAnsi="Cambria" w:cs="Arial"/>
          <w:sz w:val="20"/>
        </w:rPr>
        <w:t xml:space="preserve">Panelist, Professional Development Workshop: New Data and Methods, AOM </w:t>
      </w:r>
      <w:r w:rsidRPr="00731B60">
        <w:rPr>
          <w:rFonts w:ascii="Cambria" w:hAnsi="Cambria" w:cs="Arial"/>
          <w:sz w:val="20"/>
        </w:rPr>
        <w:tab/>
        <w:t>2022</w:t>
      </w:r>
    </w:p>
    <w:p w14:paraId="09EDAA42" w14:textId="36A64856" w:rsidR="006B7224" w:rsidRPr="00284744" w:rsidRDefault="002E1E06" w:rsidP="002E1E06">
      <w:pPr>
        <w:jc w:val="both"/>
        <w:rPr>
          <w:rFonts w:ascii="Cambria" w:hAnsi="Cambria" w:cs="Calibri"/>
          <w:b/>
          <w:sz w:val="20"/>
          <w:szCs w:val="20"/>
        </w:rPr>
      </w:pPr>
      <w:r w:rsidRPr="00284744">
        <w:rPr>
          <w:rFonts w:ascii="Cambria" w:hAnsi="Cambria" w:cs="Calibri"/>
          <w:b/>
          <w:i/>
          <w:sz w:val="20"/>
          <w:szCs w:val="20"/>
        </w:rPr>
        <w:t>Other Conference Presentations:</w:t>
      </w:r>
    </w:p>
    <w:p w14:paraId="14B0A788" w14:textId="4DB8B6E0" w:rsidR="00FA5354" w:rsidRPr="007860A6" w:rsidRDefault="00FA5354" w:rsidP="00FA5354">
      <w:pPr>
        <w:pStyle w:val="ListParagraph"/>
        <w:numPr>
          <w:ilvl w:val="0"/>
          <w:numId w:val="28"/>
        </w:numPr>
        <w:jc w:val="both"/>
        <w:rPr>
          <w:rFonts w:ascii="Cambria" w:hAnsi="Cambria" w:cs="Calibri"/>
          <w:spacing w:val="15"/>
          <w:sz w:val="20"/>
          <w:szCs w:val="20"/>
        </w:rPr>
      </w:pPr>
      <w:bookmarkStart w:id="28" w:name="_Hlk70436081"/>
      <w:r w:rsidRPr="00FA5354">
        <w:rPr>
          <w:rFonts w:ascii="Cambria" w:hAnsi="Cambria" w:cs="Calibri"/>
          <w:sz w:val="20"/>
          <w:szCs w:val="20"/>
        </w:rPr>
        <w:t>7 p</w:t>
      </w:r>
      <w:r>
        <w:rPr>
          <w:rFonts w:ascii="Cambria" w:hAnsi="Cambria" w:cs="Calibri"/>
          <w:sz w:val="20"/>
          <w:szCs w:val="20"/>
        </w:rPr>
        <w:t>resentations</w:t>
      </w:r>
      <w:r w:rsidRPr="00FA5354">
        <w:rPr>
          <w:rFonts w:ascii="Cambria" w:hAnsi="Cambria" w:cs="Calibri"/>
          <w:sz w:val="20"/>
          <w:szCs w:val="20"/>
        </w:rPr>
        <w:t xml:space="preserve"> in leading Architecture and Urban</w:t>
      </w:r>
      <w:r>
        <w:rPr>
          <w:rFonts w:ascii="Cambria" w:hAnsi="Cambria" w:cs="Calibri"/>
          <w:sz w:val="20"/>
          <w:szCs w:val="20"/>
        </w:rPr>
        <w:t xml:space="preserve"> Design</w:t>
      </w:r>
      <w:r w:rsidRPr="00FA5354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conferences including the American Institute of Architects yearly conferences.</w:t>
      </w:r>
      <w:r w:rsidRPr="00FA5354">
        <w:rPr>
          <w:rFonts w:ascii="Cambria" w:hAnsi="Cambria" w:cs="Calibri"/>
          <w:sz w:val="20"/>
          <w:szCs w:val="20"/>
        </w:rPr>
        <w:t xml:space="preserve"> </w:t>
      </w:r>
    </w:p>
    <w:p w14:paraId="461B82A9" w14:textId="33B005E3" w:rsidR="00A55702" w:rsidRPr="00FD2FFC" w:rsidRDefault="00A55702" w:rsidP="00A55702">
      <w:pPr>
        <w:spacing w:line="360" w:lineRule="auto"/>
        <w:jc w:val="both"/>
        <w:rPr>
          <w:rFonts w:ascii="Cambria" w:hAnsi="Cambria" w:cs="Calibri"/>
          <w:b/>
          <w:spacing w:val="20"/>
          <w:sz w:val="20"/>
          <w:szCs w:val="20"/>
        </w:rPr>
      </w:pPr>
      <w:r w:rsidRPr="00FD2FFC">
        <w:rPr>
          <w:i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870557A" wp14:editId="788BF91E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821045" cy="0"/>
                <wp:effectExtent l="9525" t="5715" r="8255" b="1333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FB2C" id="Line 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458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3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6n2RpDrT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"/>
            </w:pict>
          </mc:Fallback>
        </mc:AlternateContent>
      </w:r>
      <w:r w:rsidRPr="00FD2FFC">
        <w:rPr>
          <w:rFonts w:ascii="Cambria" w:hAnsi="Cambria" w:cs="Calibri"/>
          <w:b/>
          <w:spacing w:val="20"/>
          <w:sz w:val="20"/>
          <w:szCs w:val="20"/>
        </w:rPr>
        <w:t>MEDIA MENTIONS</w:t>
      </w:r>
    </w:p>
    <w:bookmarkEnd w:id="28"/>
    <w:p w14:paraId="1A11E1C3" w14:textId="5D442941" w:rsidR="00B3583D" w:rsidRPr="00AB3820" w:rsidRDefault="00B3583D" w:rsidP="00FD2FFC">
      <w:pPr>
        <w:ind w:left="1440" w:hanging="144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b/>
          <w:sz w:val="20"/>
        </w:rPr>
        <w:t>Apr 2022</w:t>
      </w:r>
      <w:r>
        <w:rPr>
          <w:rFonts w:ascii="Cambria" w:hAnsi="Cambria" w:cs="Arial"/>
          <w:b/>
          <w:sz w:val="20"/>
        </w:rPr>
        <w:tab/>
      </w:r>
      <w:r w:rsidR="00AB3820" w:rsidRPr="00AB3820">
        <w:rPr>
          <w:rFonts w:ascii="Cambria" w:hAnsi="Cambria" w:cs="Arial"/>
          <w:sz w:val="20"/>
        </w:rPr>
        <w:t>“Promoting Diversity, Equity and Inclusion via Your Physical Workplace”</w:t>
      </w:r>
      <w:r w:rsidR="00AB3820">
        <w:rPr>
          <w:rFonts w:ascii="Cambria" w:hAnsi="Cambria" w:cs="Arial"/>
          <w:sz w:val="20"/>
        </w:rPr>
        <w:t xml:space="preserve"> in </w:t>
      </w:r>
      <w:r w:rsidR="00AB3820" w:rsidRPr="00AB3820">
        <w:rPr>
          <w:rFonts w:ascii="Cambria" w:hAnsi="Cambria" w:cs="Arial"/>
          <w:b/>
          <w:sz w:val="20"/>
        </w:rPr>
        <w:t>CUManagement.com</w:t>
      </w:r>
      <w:r w:rsidR="00AB3820">
        <w:rPr>
          <w:rFonts w:ascii="Cambria" w:hAnsi="Cambria" w:cs="Arial"/>
          <w:b/>
          <w:sz w:val="20"/>
        </w:rPr>
        <w:t xml:space="preserve"> </w:t>
      </w:r>
      <w:r w:rsidR="00AB3820" w:rsidRPr="00AB3820">
        <w:rPr>
          <w:rFonts w:ascii="Cambria" w:hAnsi="Cambria" w:cs="Arial"/>
          <w:sz w:val="20"/>
        </w:rPr>
        <w:t xml:space="preserve">– A premier </w:t>
      </w:r>
      <w:r w:rsidR="000B1315">
        <w:rPr>
          <w:rFonts w:ascii="Cambria" w:hAnsi="Cambria" w:cs="Arial"/>
          <w:sz w:val="20"/>
        </w:rPr>
        <w:t xml:space="preserve">industry digital media source </w:t>
      </w:r>
      <w:r w:rsidR="00AB3820" w:rsidRPr="00AB3820">
        <w:rPr>
          <w:rFonts w:ascii="Cambria" w:hAnsi="Cambria" w:cs="Arial"/>
          <w:sz w:val="20"/>
        </w:rPr>
        <w:t xml:space="preserve">powered by CUES, the leading membership association for talent development in the Credit Union </w:t>
      </w:r>
      <w:r w:rsidR="000B1315">
        <w:rPr>
          <w:rFonts w:ascii="Cambria" w:hAnsi="Cambria" w:cs="Arial"/>
          <w:sz w:val="20"/>
        </w:rPr>
        <w:t>i</w:t>
      </w:r>
      <w:r w:rsidR="00AB3820" w:rsidRPr="00AB3820">
        <w:rPr>
          <w:rFonts w:ascii="Cambria" w:hAnsi="Cambria" w:cs="Arial"/>
          <w:sz w:val="20"/>
        </w:rPr>
        <w:t>ndustry.</w:t>
      </w:r>
    </w:p>
    <w:p w14:paraId="43C49B03" w14:textId="71B724F6" w:rsidR="00FD2FFC" w:rsidRDefault="00FD3394" w:rsidP="00FD2FFC">
      <w:pPr>
        <w:ind w:left="1440" w:hanging="1440"/>
        <w:jc w:val="both"/>
        <w:rPr>
          <w:rFonts w:ascii="Cambria" w:hAnsi="Cambria" w:cs="Arial"/>
          <w:sz w:val="20"/>
        </w:rPr>
      </w:pPr>
      <w:r w:rsidRPr="00FD2FFC">
        <w:rPr>
          <w:rFonts w:ascii="Cambria" w:hAnsi="Cambria" w:cs="Arial"/>
          <w:b/>
          <w:sz w:val="20"/>
        </w:rPr>
        <w:t>Mar 2022</w:t>
      </w:r>
      <w:r w:rsidRPr="00FD2FFC">
        <w:rPr>
          <w:rFonts w:ascii="Cambria" w:hAnsi="Cambria" w:cs="Arial"/>
          <w:b/>
          <w:i/>
          <w:sz w:val="20"/>
        </w:rPr>
        <w:tab/>
      </w:r>
      <w:r w:rsidRPr="00FD2FFC">
        <w:rPr>
          <w:rFonts w:ascii="Cambria" w:hAnsi="Cambria" w:cs="Arial"/>
          <w:sz w:val="20"/>
        </w:rPr>
        <w:t>“Disrupted New World: How the pandemic is altering the way we do business, the office culture, and our work lives.</w:t>
      </w:r>
      <w:r w:rsidRPr="00FD2FFC">
        <w:rPr>
          <w:rFonts w:ascii="Cambria" w:hAnsi="Cambria" w:cs="Arial"/>
          <w:i/>
          <w:sz w:val="20"/>
        </w:rPr>
        <w:t>” in</w:t>
      </w:r>
      <w:r w:rsidRPr="00FD2FFC">
        <w:rPr>
          <w:rFonts w:ascii="Cambria" w:hAnsi="Cambria" w:cs="Arial"/>
          <w:b/>
          <w:i/>
          <w:sz w:val="20"/>
        </w:rPr>
        <w:t xml:space="preserve"> </w:t>
      </w:r>
      <w:r w:rsidRPr="00FD2FFC">
        <w:rPr>
          <w:rFonts w:ascii="Cambria" w:hAnsi="Cambria" w:cs="Arial"/>
          <w:b/>
          <w:sz w:val="20"/>
        </w:rPr>
        <w:t xml:space="preserve">Medium.com – </w:t>
      </w:r>
      <w:r w:rsidR="00FD2FFC" w:rsidRPr="00FD2FFC">
        <w:rPr>
          <w:rFonts w:ascii="Cambria" w:hAnsi="Cambria" w:cs="Arial"/>
          <w:sz w:val="20"/>
        </w:rPr>
        <w:t xml:space="preserve">A global and open </w:t>
      </w:r>
      <w:r w:rsidRPr="00FD2FFC">
        <w:rPr>
          <w:rFonts w:ascii="Cambria" w:hAnsi="Cambria" w:cs="Arial"/>
          <w:sz w:val="20"/>
        </w:rPr>
        <w:t xml:space="preserve">digital </w:t>
      </w:r>
      <w:r w:rsidR="00FD2FFC" w:rsidRPr="00FD2FFC">
        <w:rPr>
          <w:rFonts w:ascii="Cambria" w:hAnsi="Cambria" w:cs="Arial"/>
          <w:sz w:val="20"/>
        </w:rPr>
        <w:t xml:space="preserve">platform with over 100 million readers. </w:t>
      </w:r>
    </w:p>
    <w:p w14:paraId="17FFE2DE" w14:textId="7492326D" w:rsidR="00CB221C" w:rsidRPr="00CB221C" w:rsidRDefault="00CB221C" w:rsidP="00FD2FFC">
      <w:pPr>
        <w:ind w:left="1440" w:hanging="1440"/>
        <w:jc w:val="both"/>
        <w:rPr>
          <w:rFonts w:ascii="Cambria" w:hAnsi="Cambria" w:cs="Arial"/>
          <w:sz w:val="20"/>
        </w:rPr>
      </w:pPr>
      <w:r w:rsidRPr="00FD2FFC">
        <w:rPr>
          <w:rFonts w:ascii="Cambria" w:hAnsi="Cambria" w:cs="Arial"/>
          <w:b/>
          <w:sz w:val="20"/>
        </w:rPr>
        <w:t>Mar 2022</w:t>
      </w:r>
      <w:r>
        <w:rPr>
          <w:rFonts w:ascii="Cambria" w:hAnsi="Cambria" w:cs="Arial"/>
          <w:b/>
          <w:sz w:val="20"/>
        </w:rPr>
        <w:tab/>
      </w:r>
      <w:r w:rsidRPr="00CB221C">
        <w:rPr>
          <w:rFonts w:ascii="Cambria" w:hAnsi="Cambria" w:cs="Arial"/>
          <w:sz w:val="20"/>
        </w:rPr>
        <w:t xml:space="preserve">“The </w:t>
      </w:r>
      <w:r>
        <w:rPr>
          <w:rFonts w:ascii="Cambria" w:hAnsi="Cambria" w:cs="Arial"/>
          <w:sz w:val="20"/>
        </w:rPr>
        <w:t>B</w:t>
      </w:r>
      <w:r w:rsidRPr="00CB221C">
        <w:rPr>
          <w:rFonts w:ascii="Cambria" w:hAnsi="Cambria" w:cs="Arial"/>
          <w:sz w:val="20"/>
        </w:rPr>
        <w:t xml:space="preserve">usiness World was </w:t>
      </w:r>
      <w:r>
        <w:rPr>
          <w:rFonts w:ascii="Cambria" w:hAnsi="Cambria" w:cs="Arial"/>
          <w:sz w:val="20"/>
        </w:rPr>
        <w:t>P</w:t>
      </w:r>
      <w:r w:rsidRPr="00CB221C">
        <w:rPr>
          <w:rFonts w:ascii="Cambria" w:hAnsi="Cambria" w:cs="Arial"/>
          <w:sz w:val="20"/>
        </w:rPr>
        <w:t xml:space="preserve">rimed for </w:t>
      </w:r>
      <w:r>
        <w:rPr>
          <w:rFonts w:ascii="Cambria" w:hAnsi="Cambria" w:cs="Arial"/>
          <w:sz w:val="20"/>
        </w:rPr>
        <w:t>D</w:t>
      </w:r>
      <w:r w:rsidRPr="00CB221C">
        <w:rPr>
          <w:rFonts w:ascii="Cambria" w:hAnsi="Cambria" w:cs="Arial"/>
          <w:sz w:val="20"/>
        </w:rPr>
        <w:t>isruption.”</w:t>
      </w:r>
      <w:r>
        <w:rPr>
          <w:rFonts w:ascii="Cambria" w:hAnsi="Cambria" w:cs="Arial"/>
          <w:sz w:val="20"/>
        </w:rPr>
        <w:t xml:space="preserve"> </w:t>
      </w:r>
      <w:r w:rsidRPr="00CB221C">
        <w:rPr>
          <w:rFonts w:ascii="Cambria" w:hAnsi="Cambria" w:cs="Arial"/>
          <w:i/>
          <w:sz w:val="20"/>
        </w:rPr>
        <w:t>in</w:t>
      </w:r>
      <w:r>
        <w:rPr>
          <w:rFonts w:ascii="Cambria" w:hAnsi="Cambria" w:cs="Arial"/>
          <w:i/>
          <w:sz w:val="20"/>
        </w:rPr>
        <w:t xml:space="preserve"> </w:t>
      </w:r>
      <w:r>
        <w:rPr>
          <w:rFonts w:ascii="Cambria" w:hAnsi="Cambria" w:cs="Arial"/>
          <w:sz w:val="20"/>
        </w:rPr>
        <w:t>McCombs Magazine, Spring 2022.</w:t>
      </w:r>
      <w:r w:rsidR="000E313D">
        <w:rPr>
          <w:rFonts w:ascii="Cambria" w:hAnsi="Cambria" w:cs="Arial"/>
          <w:sz w:val="20"/>
        </w:rPr>
        <w:t xml:space="preserve"> </w:t>
      </w:r>
      <w:r w:rsidR="00DD2973">
        <w:rPr>
          <w:rFonts w:ascii="Cambria" w:hAnsi="Cambria" w:cs="Arial"/>
          <w:sz w:val="20"/>
        </w:rPr>
        <w:t>McCombs Magazine</w:t>
      </w:r>
      <w:r w:rsidR="00DD2973" w:rsidRPr="000E313D">
        <w:rPr>
          <w:rFonts w:ascii="Cambria" w:hAnsi="Cambria" w:cs="Arial"/>
          <w:sz w:val="20"/>
        </w:rPr>
        <w:t xml:space="preserve"> </w:t>
      </w:r>
      <w:r w:rsidR="00DD2973">
        <w:rPr>
          <w:rFonts w:ascii="Cambria" w:hAnsi="Cambria" w:cs="Arial"/>
          <w:sz w:val="20"/>
        </w:rPr>
        <w:t xml:space="preserve">is a </w:t>
      </w:r>
      <w:r w:rsidR="000E313D" w:rsidRPr="000E313D">
        <w:rPr>
          <w:rFonts w:ascii="Cambria" w:hAnsi="Cambria" w:cs="Arial"/>
          <w:sz w:val="20"/>
        </w:rPr>
        <w:t>wide reaching magazine for affiliates of the McCombs School of Business</w:t>
      </w:r>
    </w:p>
    <w:p w14:paraId="704C3314" w14:textId="5C7E7162" w:rsidR="00F95FA6" w:rsidRPr="00FD2FFC" w:rsidRDefault="00F95FA6" w:rsidP="00A85D31">
      <w:pPr>
        <w:ind w:left="1440" w:hanging="1440"/>
        <w:jc w:val="both"/>
        <w:rPr>
          <w:rFonts w:ascii="Cambria" w:hAnsi="Cambria" w:cs="Arial"/>
          <w:sz w:val="20"/>
        </w:rPr>
      </w:pPr>
      <w:r w:rsidRPr="00FD2FFC">
        <w:rPr>
          <w:rFonts w:ascii="Cambria" w:hAnsi="Cambria" w:cs="Arial"/>
          <w:b/>
          <w:sz w:val="20"/>
        </w:rPr>
        <w:t>Mar 2022</w:t>
      </w:r>
      <w:r w:rsidRPr="00FD2FFC">
        <w:rPr>
          <w:rFonts w:ascii="Cambria" w:hAnsi="Cambria" w:cs="Arial"/>
          <w:b/>
          <w:i/>
          <w:sz w:val="20"/>
        </w:rPr>
        <w:tab/>
      </w:r>
      <w:r w:rsidRPr="00FD2FFC">
        <w:rPr>
          <w:rFonts w:ascii="Cambria" w:hAnsi="Cambria" w:cs="Arial"/>
          <w:sz w:val="20"/>
        </w:rPr>
        <w:t>“The role physical working environments play in diversity, equity, and inclusion</w:t>
      </w:r>
      <w:r w:rsidRPr="00FD2FFC">
        <w:rPr>
          <w:rFonts w:ascii="Cambria" w:hAnsi="Cambria" w:cs="Arial"/>
          <w:i/>
          <w:sz w:val="20"/>
        </w:rPr>
        <w:t>” in</w:t>
      </w:r>
      <w:r w:rsidRPr="00FD2FFC">
        <w:rPr>
          <w:rFonts w:ascii="Cambria" w:hAnsi="Cambria" w:cs="Arial"/>
          <w:b/>
          <w:i/>
          <w:sz w:val="20"/>
        </w:rPr>
        <w:t xml:space="preserve"> </w:t>
      </w:r>
      <w:r w:rsidRPr="00FD2FFC">
        <w:rPr>
          <w:rFonts w:ascii="Cambria" w:hAnsi="Cambria" w:cs="Arial"/>
          <w:b/>
          <w:sz w:val="20"/>
        </w:rPr>
        <w:t xml:space="preserve">CUInsight – </w:t>
      </w:r>
      <w:r w:rsidR="00FD2FFC" w:rsidRPr="00FD2FFC">
        <w:rPr>
          <w:rFonts w:ascii="Cambria" w:hAnsi="Cambria" w:cs="Arial"/>
          <w:sz w:val="20"/>
        </w:rPr>
        <w:t>A</w:t>
      </w:r>
      <w:r w:rsidRPr="00FD2FFC">
        <w:rPr>
          <w:rFonts w:ascii="Cambria" w:hAnsi="Cambria" w:cs="Arial"/>
          <w:sz w:val="20"/>
        </w:rPr>
        <w:t xml:space="preserve"> leading digital media source for Credit Unions in the United States.</w:t>
      </w:r>
    </w:p>
    <w:p w14:paraId="41C0F3DD" w14:textId="77777777" w:rsidR="00FD3394" w:rsidRPr="00FD2FFC" w:rsidRDefault="00FD3394" w:rsidP="00A85D31">
      <w:pPr>
        <w:ind w:left="1440" w:hanging="1440"/>
        <w:jc w:val="both"/>
        <w:rPr>
          <w:rFonts w:ascii="Cambria" w:hAnsi="Cambria" w:cs="Arial"/>
          <w:sz w:val="10"/>
          <w:szCs w:val="16"/>
        </w:rPr>
      </w:pPr>
    </w:p>
    <w:p w14:paraId="4436E250" w14:textId="64FCD1ED" w:rsidR="00A55702" w:rsidRPr="00FD2FFC" w:rsidRDefault="00F95FA6" w:rsidP="00A85D31">
      <w:pPr>
        <w:ind w:left="1440" w:hanging="1440"/>
        <w:jc w:val="both"/>
        <w:rPr>
          <w:rFonts w:ascii="Cambria" w:hAnsi="Cambria" w:cs="Arial"/>
          <w:sz w:val="20"/>
        </w:rPr>
      </w:pPr>
      <w:r w:rsidRPr="00FD2FFC">
        <w:rPr>
          <w:rFonts w:ascii="Cambria" w:hAnsi="Cambria" w:cs="Arial"/>
          <w:b/>
          <w:sz w:val="20"/>
        </w:rPr>
        <w:t>Feb 2022</w:t>
      </w:r>
      <w:r w:rsidRPr="00FD2FFC">
        <w:rPr>
          <w:rFonts w:ascii="Cambria" w:hAnsi="Cambria" w:cs="Arial"/>
          <w:b/>
          <w:i/>
          <w:sz w:val="20"/>
        </w:rPr>
        <w:tab/>
      </w:r>
      <w:r w:rsidRPr="00FD2FFC">
        <w:rPr>
          <w:rFonts w:ascii="Cambria" w:hAnsi="Cambria" w:cs="Arial"/>
          <w:i/>
          <w:sz w:val="20"/>
        </w:rPr>
        <w:t>“DEI in the Physical Workplace” in</w:t>
      </w:r>
      <w:r w:rsidRPr="00FD2FFC">
        <w:rPr>
          <w:rFonts w:ascii="Cambria" w:hAnsi="Cambria" w:cs="Arial"/>
          <w:b/>
          <w:i/>
          <w:sz w:val="20"/>
        </w:rPr>
        <w:t xml:space="preserve"> </w:t>
      </w:r>
      <w:r w:rsidRPr="00FD2FFC">
        <w:rPr>
          <w:rFonts w:ascii="Cambria" w:hAnsi="Cambria" w:cs="Arial"/>
          <w:b/>
          <w:sz w:val="20"/>
        </w:rPr>
        <w:t xml:space="preserve">CUInsight – </w:t>
      </w:r>
      <w:r w:rsidR="00AB3820">
        <w:rPr>
          <w:rFonts w:ascii="Cambria" w:hAnsi="Cambria" w:cs="Arial"/>
          <w:sz w:val="20"/>
        </w:rPr>
        <w:t>A</w:t>
      </w:r>
      <w:r w:rsidRPr="00FD2FFC">
        <w:rPr>
          <w:rFonts w:ascii="Cambria" w:hAnsi="Cambria" w:cs="Arial"/>
          <w:sz w:val="20"/>
        </w:rPr>
        <w:t xml:space="preserve"> leading digital media source for Credit Unions in the United States.</w:t>
      </w:r>
    </w:p>
    <w:p w14:paraId="2F5AB636" w14:textId="77777777" w:rsidR="00FD3394" w:rsidRPr="00FD2FFC" w:rsidRDefault="00FD3394" w:rsidP="00A85D31">
      <w:pPr>
        <w:ind w:left="1440" w:hanging="1440"/>
        <w:jc w:val="both"/>
        <w:rPr>
          <w:rFonts w:ascii="Cambria" w:hAnsi="Cambria" w:cs="Arial"/>
          <w:sz w:val="10"/>
        </w:rPr>
      </w:pPr>
    </w:p>
    <w:p w14:paraId="57D3F240" w14:textId="5E44114C" w:rsidR="00A85D31" w:rsidRPr="00FD2FFC" w:rsidRDefault="00A85D31" w:rsidP="00A85D31">
      <w:pPr>
        <w:ind w:left="1440" w:hanging="1440"/>
        <w:jc w:val="both"/>
        <w:rPr>
          <w:rFonts w:ascii="Cambria" w:hAnsi="Cambria" w:cs="Arial"/>
          <w:sz w:val="20"/>
        </w:rPr>
      </w:pPr>
      <w:r w:rsidRPr="00FD2FFC">
        <w:rPr>
          <w:rFonts w:ascii="Cambria" w:hAnsi="Cambria" w:cs="Arial"/>
          <w:b/>
          <w:sz w:val="20"/>
        </w:rPr>
        <w:t>May 2020</w:t>
      </w:r>
      <w:r w:rsidRPr="00FD2FFC">
        <w:rPr>
          <w:rFonts w:ascii="Cambria" w:hAnsi="Cambria" w:cs="Arial"/>
          <w:b/>
          <w:i/>
          <w:sz w:val="20"/>
        </w:rPr>
        <w:tab/>
      </w:r>
      <w:r w:rsidRPr="00FD2FFC">
        <w:rPr>
          <w:rFonts w:ascii="Cambria" w:hAnsi="Cambria" w:cs="Arial"/>
          <w:i/>
          <w:sz w:val="20"/>
        </w:rPr>
        <w:t>“Staff who shape their own jobs help companies navigate uncertainty” in</w:t>
      </w:r>
      <w:r w:rsidRPr="00FD2FFC">
        <w:rPr>
          <w:rFonts w:ascii="Cambria" w:hAnsi="Cambria" w:cs="Arial"/>
          <w:b/>
          <w:i/>
          <w:sz w:val="20"/>
        </w:rPr>
        <w:t xml:space="preserve"> </w:t>
      </w:r>
      <w:r w:rsidRPr="00FD2FFC">
        <w:rPr>
          <w:rFonts w:ascii="Cambria" w:hAnsi="Cambria" w:cs="Arial"/>
          <w:b/>
          <w:sz w:val="20"/>
        </w:rPr>
        <w:t xml:space="preserve">HRM – </w:t>
      </w:r>
      <w:r w:rsidRPr="00FD2FFC">
        <w:rPr>
          <w:rFonts w:ascii="Cambria" w:hAnsi="Cambria" w:cs="Arial"/>
          <w:sz w:val="20"/>
        </w:rPr>
        <w:t>The official news site for the Australian HR Institute.</w:t>
      </w:r>
    </w:p>
    <w:p w14:paraId="74586DAB" w14:textId="77777777" w:rsidR="00A85D31" w:rsidRPr="00FD2FFC" w:rsidRDefault="00A85D31" w:rsidP="00A85D31">
      <w:pPr>
        <w:ind w:left="1440" w:hanging="1440"/>
        <w:jc w:val="both"/>
        <w:rPr>
          <w:rFonts w:ascii="Cambria" w:hAnsi="Cambria" w:cs="Arial"/>
          <w:sz w:val="10"/>
        </w:rPr>
      </w:pPr>
    </w:p>
    <w:p w14:paraId="5A987C3E" w14:textId="0FEE3F20" w:rsidR="00F95FA6" w:rsidRPr="00FD2FFC" w:rsidRDefault="00F95FA6" w:rsidP="00A85D31">
      <w:pPr>
        <w:ind w:left="1440" w:hanging="1440"/>
        <w:jc w:val="both"/>
        <w:rPr>
          <w:rFonts w:ascii="Cambria" w:hAnsi="Cambria" w:cs="Arial"/>
          <w:sz w:val="20"/>
        </w:rPr>
      </w:pPr>
      <w:r w:rsidRPr="00FD2FFC">
        <w:rPr>
          <w:rFonts w:ascii="Cambria" w:hAnsi="Cambria" w:cs="Arial"/>
          <w:b/>
          <w:sz w:val="20"/>
        </w:rPr>
        <w:t>Mar 2013</w:t>
      </w:r>
      <w:r w:rsidRPr="00FD2FFC">
        <w:rPr>
          <w:rFonts w:ascii="Cambria" w:hAnsi="Cambria" w:cs="Arial"/>
          <w:b/>
          <w:i/>
          <w:sz w:val="20"/>
        </w:rPr>
        <w:tab/>
      </w:r>
      <w:r w:rsidRPr="00FD2FFC">
        <w:rPr>
          <w:rFonts w:ascii="Cambria" w:hAnsi="Cambria" w:cs="Arial"/>
          <w:i/>
          <w:sz w:val="20"/>
        </w:rPr>
        <w:t>“The Old College Try” in</w:t>
      </w:r>
      <w:r w:rsidRPr="00FD2FFC">
        <w:rPr>
          <w:rFonts w:ascii="Cambria" w:hAnsi="Cambria" w:cs="Arial"/>
          <w:b/>
          <w:i/>
          <w:sz w:val="20"/>
        </w:rPr>
        <w:t xml:space="preserve"> </w:t>
      </w:r>
      <w:r w:rsidRPr="00FD2FFC">
        <w:rPr>
          <w:rFonts w:ascii="Cambria" w:hAnsi="Cambria" w:cs="Arial"/>
          <w:b/>
          <w:sz w:val="20"/>
        </w:rPr>
        <w:t xml:space="preserve">ARCHITECT – </w:t>
      </w:r>
      <w:r w:rsidRPr="00FD2FFC">
        <w:rPr>
          <w:rFonts w:ascii="Cambria" w:hAnsi="Cambria" w:cs="Arial"/>
          <w:sz w:val="20"/>
        </w:rPr>
        <w:t>The official magazine for the American Institute of Architects.</w:t>
      </w:r>
    </w:p>
    <w:p w14:paraId="7BD7E70A" w14:textId="77777777" w:rsidR="00FD3394" w:rsidRPr="00FD2FFC" w:rsidRDefault="00FD3394" w:rsidP="00A85D31">
      <w:pPr>
        <w:ind w:left="1440" w:hanging="1440"/>
        <w:jc w:val="both"/>
        <w:rPr>
          <w:rFonts w:ascii="Cambria" w:hAnsi="Cambria" w:cs="Arial"/>
          <w:sz w:val="10"/>
        </w:rPr>
      </w:pPr>
    </w:p>
    <w:p w14:paraId="109754B1" w14:textId="44FBAA32" w:rsidR="00FD3394" w:rsidRPr="00FD2FFC" w:rsidRDefault="00FD3394" w:rsidP="00A85D31">
      <w:pPr>
        <w:ind w:left="1440" w:hanging="1440"/>
        <w:jc w:val="both"/>
        <w:rPr>
          <w:rFonts w:ascii="Cambria" w:hAnsi="Cambria" w:cs="Arial"/>
          <w:sz w:val="20"/>
        </w:rPr>
      </w:pPr>
      <w:r w:rsidRPr="00FD2FFC">
        <w:rPr>
          <w:rFonts w:ascii="Cambria" w:hAnsi="Cambria" w:cs="Arial"/>
          <w:b/>
          <w:sz w:val="20"/>
        </w:rPr>
        <w:t>Aug 2012</w:t>
      </w:r>
      <w:r w:rsidRPr="00FD2FFC">
        <w:rPr>
          <w:rFonts w:ascii="Cambria" w:hAnsi="Cambria" w:cs="Arial"/>
          <w:b/>
          <w:i/>
          <w:sz w:val="20"/>
        </w:rPr>
        <w:tab/>
      </w:r>
      <w:r w:rsidRPr="00FD2FFC">
        <w:rPr>
          <w:rFonts w:ascii="Cambria" w:hAnsi="Cambria" w:cs="Arial"/>
          <w:i/>
          <w:sz w:val="20"/>
        </w:rPr>
        <w:t>“AIA Chooses Winners for Facility Design Awards” in</w:t>
      </w:r>
      <w:r w:rsidRPr="00FD2FFC">
        <w:rPr>
          <w:rFonts w:ascii="Cambria" w:hAnsi="Cambria" w:cs="Arial"/>
          <w:b/>
          <w:i/>
          <w:sz w:val="20"/>
        </w:rPr>
        <w:t xml:space="preserve"> School Construction News</w:t>
      </w:r>
      <w:r w:rsidRPr="00FD2FFC">
        <w:rPr>
          <w:rFonts w:ascii="Cambria" w:hAnsi="Cambria" w:cs="Arial"/>
          <w:b/>
          <w:sz w:val="20"/>
        </w:rPr>
        <w:t xml:space="preserve"> – </w:t>
      </w:r>
      <w:r w:rsidRPr="00FD2FFC">
        <w:rPr>
          <w:rFonts w:ascii="Cambria" w:hAnsi="Cambria" w:cs="Arial"/>
          <w:sz w:val="20"/>
        </w:rPr>
        <w:t>The leading magazine for the K-12 Design and Construction industry.</w:t>
      </w:r>
    </w:p>
    <w:p w14:paraId="59BD9F63" w14:textId="77777777" w:rsidR="00F95FA6" w:rsidRPr="00A85D31" w:rsidRDefault="00F95FA6" w:rsidP="00F95FA6">
      <w:pPr>
        <w:spacing w:line="360" w:lineRule="auto"/>
        <w:ind w:left="1440" w:hanging="1440"/>
        <w:jc w:val="both"/>
        <w:rPr>
          <w:rFonts w:ascii="Cambria" w:hAnsi="Cambria" w:cs="Calibri"/>
          <w:b/>
          <w:spacing w:val="20"/>
          <w:sz w:val="12"/>
          <w:szCs w:val="20"/>
        </w:rPr>
      </w:pPr>
    </w:p>
    <w:p w14:paraId="7EA9DCD9" w14:textId="0894E691" w:rsidR="00FC2794" w:rsidRDefault="00FC2794" w:rsidP="00FC2794">
      <w:pPr>
        <w:spacing w:line="360" w:lineRule="auto"/>
        <w:jc w:val="both"/>
        <w:rPr>
          <w:rFonts w:ascii="Cambria" w:hAnsi="Cambria" w:cs="Calibri"/>
          <w:b/>
          <w:spacing w:val="20"/>
          <w:sz w:val="20"/>
          <w:szCs w:val="20"/>
        </w:rPr>
      </w:pPr>
      <w:r w:rsidRPr="009B3FBE">
        <w:rPr>
          <w:rFonts w:ascii="Cambria" w:hAnsi="Cambria" w:cs="Calibri"/>
          <w:i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763DA16" wp14:editId="0CB25177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821045" cy="0"/>
                <wp:effectExtent l="9525" t="5715" r="8255" b="1333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E73BA" id="Line 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458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Li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"/>
            </w:pict>
          </mc:Fallback>
        </mc:AlternateContent>
      </w:r>
      <w:r>
        <w:rPr>
          <w:rFonts w:ascii="Cambria" w:hAnsi="Cambria" w:cs="Calibri"/>
          <w:b/>
          <w:spacing w:val="20"/>
          <w:sz w:val="20"/>
          <w:szCs w:val="20"/>
        </w:rPr>
        <w:t>TEACHING EXPERIENCE</w:t>
      </w:r>
    </w:p>
    <w:p w14:paraId="6D9102C2" w14:textId="4518F049" w:rsidR="002764DD" w:rsidRDefault="002764DD" w:rsidP="002764DD">
      <w:pPr>
        <w:ind w:left="2160" w:hanging="216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2022 SPRING</w:t>
      </w:r>
      <w:r>
        <w:rPr>
          <w:rFonts w:ascii="Cambria" w:hAnsi="Cambria" w:cs="Calibri"/>
          <w:sz w:val="20"/>
          <w:szCs w:val="20"/>
        </w:rPr>
        <w:tab/>
        <w:t xml:space="preserve">C112:  Required Core Strategy MBA course </w:t>
      </w:r>
      <w:r>
        <w:rPr>
          <w:rFonts w:ascii="Cambria" w:hAnsi="Cambria" w:cs="Calibri"/>
          <w:sz w:val="20"/>
          <w:szCs w:val="20"/>
        </w:rPr>
        <w:tab/>
        <w:t>(</w:t>
      </w:r>
      <w:r>
        <w:rPr>
          <w:rFonts w:ascii="Cambria" w:hAnsi="Cambria" w:cs="Calibri"/>
          <w:i/>
          <w:iCs/>
          <w:sz w:val="20"/>
          <w:szCs w:val="20"/>
        </w:rPr>
        <w:t>London Business School</w:t>
      </w:r>
      <w:r>
        <w:rPr>
          <w:rFonts w:ascii="Cambria" w:hAnsi="Cambria" w:cs="Calibri"/>
          <w:sz w:val="20"/>
          <w:szCs w:val="20"/>
        </w:rPr>
        <w:t>)</w:t>
      </w:r>
    </w:p>
    <w:p w14:paraId="511F2719" w14:textId="56212639" w:rsidR="002764DD" w:rsidRPr="002536E9" w:rsidRDefault="002764DD" w:rsidP="002764D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6no. </w:t>
      </w:r>
      <w:r w:rsidRPr="002536E9">
        <w:rPr>
          <w:rFonts w:ascii="Cambria" w:hAnsi="Cambria" w:cs="Calibri"/>
          <w:sz w:val="20"/>
          <w:szCs w:val="20"/>
        </w:rPr>
        <w:t>S</w:t>
      </w:r>
      <w:r>
        <w:rPr>
          <w:rFonts w:ascii="Cambria" w:hAnsi="Cambria" w:cs="Calibri"/>
          <w:sz w:val="20"/>
          <w:szCs w:val="20"/>
        </w:rPr>
        <w:t>treams A - F</w:t>
      </w:r>
      <w:r>
        <w:rPr>
          <w:rFonts w:ascii="Cambria" w:hAnsi="Cambria" w:cs="Calibri"/>
          <w:sz w:val="20"/>
          <w:szCs w:val="20"/>
        </w:rPr>
        <w:tab/>
        <w:t xml:space="preserve">(491 students in all)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(In Person)</w:t>
      </w:r>
    </w:p>
    <w:p w14:paraId="5F303E7A" w14:textId="7B88FF77" w:rsidR="0093608E" w:rsidRDefault="0093608E" w:rsidP="0093608E">
      <w:pPr>
        <w:ind w:left="2160" w:hanging="216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2022 SPRING</w:t>
      </w:r>
      <w:r>
        <w:rPr>
          <w:rFonts w:ascii="Cambria" w:hAnsi="Cambria" w:cs="Calibri"/>
          <w:sz w:val="20"/>
          <w:szCs w:val="20"/>
        </w:rPr>
        <w:tab/>
        <w:t>MAN 374H: General Management and Strategy (</w:t>
      </w:r>
      <w:r w:rsidRPr="00F56669">
        <w:rPr>
          <w:rFonts w:ascii="Cambria" w:hAnsi="Cambria" w:cs="Calibri"/>
          <w:i/>
          <w:iCs/>
          <w:sz w:val="20"/>
          <w:szCs w:val="20"/>
        </w:rPr>
        <w:t>Canfield Bus. Honors</w:t>
      </w:r>
      <w:r>
        <w:rPr>
          <w:rFonts w:ascii="Cambria" w:hAnsi="Cambria" w:cs="Calibri"/>
          <w:sz w:val="20"/>
          <w:szCs w:val="20"/>
        </w:rPr>
        <w:t>, UT-Austin)</w:t>
      </w:r>
    </w:p>
    <w:p w14:paraId="58D9B6C5" w14:textId="5BF3EAAA" w:rsidR="0093608E" w:rsidRPr="002536E9" w:rsidRDefault="0093608E" w:rsidP="0093608E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 w:rsidRPr="002536E9">
        <w:rPr>
          <w:rFonts w:ascii="Cambria" w:hAnsi="Cambria" w:cs="Calibri"/>
          <w:sz w:val="20"/>
          <w:szCs w:val="20"/>
        </w:rPr>
        <w:t>Section I</w:t>
      </w:r>
      <w:r>
        <w:rPr>
          <w:rFonts w:ascii="Cambria" w:hAnsi="Cambria" w:cs="Calibri"/>
          <w:sz w:val="20"/>
          <w:szCs w:val="20"/>
        </w:rPr>
        <w:t xml:space="preserve"> – Undergraduate Capstone Course</w:t>
      </w:r>
      <w:r>
        <w:rPr>
          <w:rFonts w:ascii="Cambria" w:hAnsi="Cambria" w:cs="Calibri"/>
          <w:sz w:val="20"/>
          <w:szCs w:val="20"/>
        </w:rPr>
        <w:tab/>
        <w:t>(In Person)</w:t>
      </w:r>
    </w:p>
    <w:p w14:paraId="33458559" w14:textId="0D519D69" w:rsidR="0093608E" w:rsidRPr="002536E9" w:rsidRDefault="0093608E" w:rsidP="0093608E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 w:rsidRPr="002536E9">
        <w:rPr>
          <w:rFonts w:ascii="Cambria" w:hAnsi="Cambria" w:cs="Calibri"/>
          <w:sz w:val="20"/>
          <w:szCs w:val="20"/>
        </w:rPr>
        <w:t>Section II</w:t>
      </w:r>
      <w:r>
        <w:rPr>
          <w:rFonts w:ascii="Cambria" w:hAnsi="Cambria" w:cs="Calibri"/>
          <w:sz w:val="20"/>
          <w:szCs w:val="20"/>
        </w:rPr>
        <w:t>– Undergraduate Capstone Course</w:t>
      </w:r>
      <w:r>
        <w:rPr>
          <w:rFonts w:ascii="Cambria" w:hAnsi="Cambria" w:cs="Calibri"/>
          <w:sz w:val="20"/>
          <w:szCs w:val="20"/>
        </w:rPr>
        <w:tab/>
        <w:t>(In Person)</w:t>
      </w:r>
    </w:p>
    <w:p w14:paraId="26B9A3F1" w14:textId="08B63D7E" w:rsidR="0093608E" w:rsidRPr="002536E9" w:rsidRDefault="0093608E" w:rsidP="0093608E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 w:rsidRPr="002536E9">
        <w:rPr>
          <w:rFonts w:ascii="Cambria" w:hAnsi="Cambria" w:cs="Calibri"/>
          <w:sz w:val="20"/>
          <w:szCs w:val="20"/>
        </w:rPr>
        <w:t>Section II</w:t>
      </w:r>
      <w:r>
        <w:rPr>
          <w:rFonts w:ascii="Cambria" w:hAnsi="Cambria" w:cs="Calibri"/>
          <w:sz w:val="20"/>
          <w:szCs w:val="20"/>
        </w:rPr>
        <w:t>I– Undergraduate Capstone Course</w:t>
      </w:r>
      <w:r>
        <w:rPr>
          <w:rFonts w:ascii="Cambria" w:hAnsi="Cambria" w:cs="Calibri"/>
          <w:sz w:val="20"/>
          <w:szCs w:val="20"/>
        </w:rPr>
        <w:tab/>
        <w:t>(In Person)</w:t>
      </w:r>
    </w:p>
    <w:p w14:paraId="4D97ACAF" w14:textId="0BD05171" w:rsidR="00065D6E" w:rsidRDefault="00065D6E" w:rsidP="003C2237">
      <w:pPr>
        <w:ind w:left="2160" w:hanging="216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2021 SPRING</w:t>
      </w:r>
      <w:r>
        <w:rPr>
          <w:rFonts w:ascii="Cambria" w:hAnsi="Cambria" w:cs="Calibri"/>
          <w:sz w:val="20"/>
          <w:szCs w:val="20"/>
        </w:rPr>
        <w:tab/>
        <w:t>MAN 374H: General Management and Strategy</w:t>
      </w:r>
      <w:r w:rsidR="007F2414">
        <w:rPr>
          <w:rFonts w:ascii="Cambria" w:hAnsi="Cambria" w:cs="Calibri"/>
          <w:sz w:val="20"/>
          <w:szCs w:val="20"/>
        </w:rPr>
        <w:t xml:space="preserve"> (</w:t>
      </w:r>
      <w:r w:rsidR="007F2414" w:rsidRPr="00F56669">
        <w:rPr>
          <w:rFonts w:ascii="Cambria" w:hAnsi="Cambria" w:cs="Calibri"/>
          <w:i/>
          <w:iCs/>
          <w:sz w:val="20"/>
          <w:szCs w:val="20"/>
        </w:rPr>
        <w:t>Canfield Bus</w:t>
      </w:r>
      <w:r w:rsidR="00F56669" w:rsidRPr="00F56669">
        <w:rPr>
          <w:rFonts w:ascii="Cambria" w:hAnsi="Cambria" w:cs="Calibri"/>
          <w:i/>
          <w:iCs/>
          <w:sz w:val="20"/>
          <w:szCs w:val="20"/>
        </w:rPr>
        <w:t>.</w:t>
      </w:r>
      <w:r w:rsidR="007F2414" w:rsidRPr="00F56669">
        <w:rPr>
          <w:rFonts w:ascii="Cambria" w:hAnsi="Cambria" w:cs="Calibri"/>
          <w:i/>
          <w:iCs/>
          <w:sz w:val="20"/>
          <w:szCs w:val="20"/>
        </w:rPr>
        <w:t xml:space="preserve"> Honors</w:t>
      </w:r>
      <w:r w:rsidR="00F56669">
        <w:rPr>
          <w:rFonts w:ascii="Cambria" w:hAnsi="Cambria" w:cs="Calibri"/>
          <w:sz w:val="20"/>
          <w:szCs w:val="20"/>
        </w:rPr>
        <w:t xml:space="preserve">, </w:t>
      </w:r>
      <w:r w:rsidR="00800068">
        <w:rPr>
          <w:rFonts w:ascii="Cambria" w:hAnsi="Cambria" w:cs="Calibri"/>
          <w:sz w:val="20"/>
          <w:szCs w:val="20"/>
        </w:rPr>
        <w:t>UT-Austin)</w:t>
      </w:r>
    </w:p>
    <w:p w14:paraId="17886278" w14:textId="44749E00" w:rsidR="00800068" w:rsidRPr="002536E9" w:rsidRDefault="00800068" w:rsidP="0080006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 w:rsidRPr="002536E9">
        <w:rPr>
          <w:rFonts w:ascii="Cambria" w:hAnsi="Cambria" w:cs="Calibri"/>
          <w:sz w:val="20"/>
          <w:szCs w:val="20"/>
        </w:rPr>
        <w:t>Section I</w:t>
      </w:r>
      <w:r w:rsidR="007F2414">
        <w:rPr>
          <w:rFonts w:ascii="Cambria" w:hAnsi="Cambria" w:cs="Calibri"/>
          <w:sz w:val="20"/>
          <w:szCs w:val="20"/>
        </w:rPr>
        <w:t xml:space="preserve"> – Undergraduate </w:t>
      </w:r>
      <w:r w:rsidR="00F56669">
        <w:rPr>
          <w:rFonts w:ascii="Cambria" w:hAnsi="Cambria" w:cs="Calibri"/>
          <w:sz w:val="20"/>
          <w:szCs w:val="20"/>
        </w:rPr>
        <w:t>Capstone</w:t>
      </w:r>
      <w:r w:rsidR="007F2414">
        <w:rPr>
          <w:rFonts w:ascii="Cambria" w:hAnsi="Cambria" w:cs="Calibri"/>
          <w:sz w:val="20"/>
          <w:szCs w:val="20"/>
        </w:rPr>
        <w:t xml:space="preserve"> Course</w:t>
      </w:r>
      <w:r w:rsidR="00B070F5">
        <w:rPr>
          <w:rFonts w:ascii="Cambria" w:hAnsi="Cambria" w:cs="Calibri"/>
          <w:sz w:val="20"/>
          <w:szCs w:val="20"/>
        </w:rPr>
        <w:t xml:space="preserve">:  </w:t>
      </w:r>
      <w:r w:rsidR="004B7A9A">
        <w:rPr>
          <w:rFonts w:ascii="Cambria" w:hAnsi="Cambria" w:cs="Calibri"/>
          <w:sz w:val="20"/>
          <w:szCs w:val="20"/>
        </w:rPr>
        <w:tab/>
      </w:r>
      <w:r w:rsidR="002536E9">
        <w:rPr>
          <w:rFonts w:ascii="Cambria" w:hAnsi="Cambria" w:cs="Calibri"/>
          <w:sz w:val="20"/>
          <w:szCs w:val="20"/>
        </w:rPr>
        <w:t>(Fully Virtual)</w:t>
      </w:r>
    </w:p>
    <w:p w14:paraId="460EC507" w14:textId="2B2B471E" w:rsidR="002536E9" w:rsidRPr="002536E9" w:rsidRDefault="00800068" w:rsidP="002536E9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 w:rsidRPr="002536E9">
        <w:rPr>
          <w:rFonts w:ascii="Cambria" w:hAnsi="Cambria" w:cs="Calibri"/>
          <w:sz w:val="20"/>
          <w:szCs w:val="20"/>
        </w:rPr>
        <w:t>Section II</w:t>
      </w:r>
      <w:r w:rsidR="00F56669">
        <w:rPr>
          <w:rFonts w:ascii="Cambria" w:hAnsi="Cambria" w:cs="Calibri"/>
          <w:sz w:val="20"/>
          <w:szCs w:val="20"/>
        </w:rPr>
        <w:t>– Undergraduate Capstone Course</w:t>
      </w:r>
      <w:r w:rsidR="00B070F5">
        <w:rPr>
          <w:rFonts w:ascii="Cambria" w:hAnsi="Cambria" w:cs="Calibri"/>
          <w:sz w:val="20"/>
          <w:szCs w:val="20"/>
        </w:rPr>
        <w:t xml:space="preserve">: </w:t>
      </w:r>
      <w:r w:rsidR="007C7246">
        <w:rPr>
          <w:rFonts w:ascii="Cambria" w:hAnsi="Cambria" w:cs="Calibri"/>
          <w:sz w:val="20"/>
          <w:szCs w:val="20"/>
        </w:rPr>
        <w:t xml:space="preserve"> </w:t>
      </w:r>
      <w:r w:rsidR="00B070F5">
        <w:rPr>
          <w:rFonts w:ascii="Cambria" w:hAnsi="Cambria" w:cs="Calibri"/>
          <w:sz w:val="20"/>
          <w:szCs w:val="20"/>
        </w:rPr>
        <w:t xml:space="preserve"> </w:t>
      </w:r>
      <w:r w:rsidR="006526DF">
        <w:rPr>
          <w:rFonts w:ascii="Cambria" w:hAnsi="Cambria" w:cs="Calibri"/>
          <w:sz w:val="20"/>
          <w:szCs w:val="20"/>
        </w:rPr>
        <w:tab/>
      </w:r>
      <w:r w:rsidR="002536E9">
        <w:rPr>
          <w:rFonts w:ascii="Cambria" w:hAnsi="Cambria" w:cs="Calibri"/>
          <w:sz w:val="20"/>
          <w:szCs w:val="20"/>
        </w:rPr>
        <w:t>(Fully Virtual)</w:t>
      </w:r>
    </w:p>
    <w:p w14:paraId="138D1F3E" w14:textId="4008F0F8" w:rsidR="003C2237" w:rsidRDefault="003C2237" w:rsidP="00D63F83">
      <w:pPr>
        <w:ind w:left="2160" w:hanging="2160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</w:t>
      </w:r>
      <w:r w:rsidR="009F6A4B">
        <w:rPr>
          <w:rFonts w:ascii="Cambria" w:hAnsi="Cambria" w:cs="Calibri"/>
          <w:sz w:val="20"/>
          <w:szCs w:val="20"/>
        </w:rPr>
        <w:t>20</w:t>
      </w:r>
      <w:r>
        <w:rPr>
          <w:rFonts w:ascii="Cambria" w:hAnsi="Cambria" w:cs="Calibri"/>
          <w:sz w:val="20"/>
          <w:szCs w:val="20"/>
        </w:rPr>
        <w:t xml:space="preserve"> FALL</w:t>
      </w:r>
      <w:r>
        <w:rPr>
          <w:rFonts w:ascii="Cambria" w:hAnsi="Cambria" w:cs="Calibri"/>
          <w:sz w:val="20"/>
          <w:szCs w:val="20"/>
        </w:rPr>
        <w:tab/>
      </w:r>
      <w:r w:rsidRPr="009F6A4B">
        <w:rPr>
          <w:rFonts w:ascii="Cambria" w:hAnsi="Cambria" w:cs="Calibri"/>
          <w:sz w:val="20"/>
          <w:szCs w:val="20"/>
        </w:rPr>
        <w:t>Inter-HE-801</w:t>
      </w:r>
      <w:r w:rsidR="00D63F83">
        <w:rPr>
          <w:rFonts w:ascii="Cambria" w:hAnsi="Cambria" w:cs="Calibri"/>
          <w:sz w:val="20"/>
          <w:szCs w:val="20"/>
        </w:rPr>
        <w:t xml:space="preserve">(Professional Master’s Degree Program): </w:t>
      </w:r>
      <w:r w:rsidRPr="003C2237">
        <w:rPr>
          <w:rFonts w:ascii="Cambria" w:hAnsi="Cambria" w:cs="Calibri"/>
          <w:sz w:val="20"/>
          <w:szCs w:val="20"/>
        </w:rPr>
        <w:t>Facilitation and Management Strategies</w:t>
      </w:r>
      <w:r>
        <w:rPr>
          <w:rFonts w:ascii="Cambria" w:hAnsi="Cambria" w:cs="Calibri"/>
          <w:sz w:val="20"/>
          <w:szCs w:val="20"/>
        </w:rPr>
        <w:t>, Guest Lecturer at</w:t>
      </w:r>
      <w:r w:rsidR="00D63F8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 xml:space="preserve">School of Human Ecology. UW-Madison </w:t>
      </w:r>
    </w:p>
    <w:p w14:paraId="4C58D046" w14:textId="047FBA59" w:rsidR="000858ED" w:rsidRDefault="000858ED" w:rsidP="00CC4691">
      <w:pPr>
        <w:ind w:left="2160" w:hanging="216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lastRenderedPageBreak/>
        <w:t>2019 FALL</w:t>
      </w:r>
      <w:r>
        <w:rPr>
          <w:rFonts w:ascii="Cambria" w:hAnsi="Cambria" w:cs="Calibri"/>
          <w:sz w:val="20"/>
          <w:szCs w:val="20"/>
        </w:rPr>
        <w:tab/>
        <w:t>MHR 300: Managing Organizations</w:t>
      </w:r>
    </w:p>
    <w:p w14:paraId="5148107B" w14:textId="4D0B27F6" w:rsidR="00FC7AD4" w:rsidRDefault="00FC7AD4" w:rsidP="00D63F83">
      <w:pPr>
        <w:ind w:left="2160" w:hanging="2160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2017</w:t>
      </w:r>
      <w:r w:rsidR="00BC73FD">
        <w:rPr>
          <w:rFonts w:ascii="Cambria" w:hAnsi="Cambria" w:cs="Calibri"/>
          <w:sz w:val="20"/>
          <w:szCs w:val="20"/>
        </w:rPr>
        <w:t xml:space="preserve"> FALL</w:t>
      </w:r>
      <w:r>
        <w:rPr>
          <w:rFonts w:ascii="Cambria" w:hAnsi="Cambria" w:cs="Calibri"/>
          <w:sz w:val="20"/>
          <w:szCs w:val="20"/>
        </w:rPr>
        <w:tab/>
      </w:r>
      <w:r w:rsidR="00CC4691">
        <w:rPr>
          <w:rFonts w:ascii="Cambria" w:hAnsi="Cambria" w:cs="Calibri"/>
          <w:sz w:val="20"/>
          <w:szCs w:val="20"/>
        </w:rPr>
        <w:t>Inter-HE-801</w:t>
      </w:r>
      <w:r w:rsidR="00D63F83">
        <w:rPr>
          <w:rFonts w:ascii="Cambria" w:hAnsi="Cambria" w:cs="Calibri"/>
          <w:sz w:val="20"/>
          <w:szCs w:val="20"/>
        </w:rPr>
        <w:t>(Professional Master’s Degree Program)</w:t>
      </w:r>
      <w:r w:rsidR="00CC4691">
        <w:rPr>
          <w:rFonts w:ascii="Cambria" w:hAnsi="Cambria" w:cs="Calibri"/>
          <w:sz w:val="20"/>
          <w:szCs w:val="20"/>
        </w:rPr>
        <w:t xml:space="preserve">: Professional and Management Skills, </w:t>
      </w:r>
      <w:r>
        <w:rPr>
          <w:rFonts w:ascii="Cambria" w:hAnsi="Cambria" w:cs="Calibri"/>
          <w:sz w:val="20"/>
          <w:szCs w:val="20"/>
        </w:rPr>
        <w:t>G</w:t>
      </w:r>
      <w:r w:rsidR="00CC4691">
        <w:rPr>
          <w:rFonts w:ascii="Cambria" w:hAnsi="Cambria" w:cs="Calibri"/>
          <w:sz w:val="20"/>
          <w:szCs w:val="20"/>
        </w:rPr>
        <w:t>uest Lecturer at</w:t>
      </w:r>
      <w:r w:rsidR="00D63F83">
        <w:rPr>
          <w:rFonts w:ascii="Cambria" w:hAnsi="Cambria" w:cs="Calibri"/>
          <w:sz w:val="20"/>
          <w:szCs w:val="20"/>
        </w:rPr>
        <w:t xml:space="preserve"> </w:t>
      </w:r>
      <w:r w:rsidR="00CC4691">
        <w:rPr>
          <w:rFonts w:ascii="Cambria" w:hAnsi="Cambria" w:cs="Calibri"/>
          <w:sz w:val="20"/>
          <w:szCs w:val="20"/>
        </w:rPr>
        <w:t xml:space="preserve">School of Human Ecology. UW-Madison </w:t>
      </w:r>
    </w:p>
    <w:p w14:paraId="10FFD756" w14:textId="77777777" w:rsidR="00CC4691" w:rsidRPr="00603915" w:rsidRDefault="00CC4691" w:rsidP="00CC4691">
      <w:pPr>
        <w:ind w:left="2160"/>
        <w:jc w:val="both"/>
        <w:rPr>
          <w:rFonts w:ascii="Cambria" w:hAnsi="Cambria" w:cs="Calibri"/>
          <w:sz w:val="8"/>
          <w:szCs w:val="20"/>
        </w:rPr>
      </w:pPr>
    </w:p>
    <w:p w14:paraId="39226EFC" w14:textId="4489FFC9" w:rsidR="00FC2794" w:rsidRDefault="00FC2794" w:rsidP="00F43C45">
      <w:pPr>
        <w:spacing w:line="360" w:lineRule="auto"/>
        <w:ind w:left="2160" w:hanging="216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2016</w:t>
      </w:r>
      <w:r w:rsidR="00CA16A4">
        <w:rPr>
          <w:rFonts w:ascii="Cambria" w:hAnsi="Cambria" w:cs="Calibri"/>
          <w:sz w:val="20"/>
          <w:szCs w:val="20"/>
        </w:rPr>
        <w:t xml:space="preserve"> </w:t>
      </w:r>
      <w:r w:rsidR="00BC73FD">
        <w:rPr>
          <w:rFonts w:ascii="Cambria" w:hAnsi="Cambria" w:cs="Calibri"/>
          <w:sz w:val="20"/>
          <w:szCs w:val="20"/>
        </w:rPr>
        <w:t>SPRING</w:t>
      </w:r>
      <w:r w:rsidR="00CA16A4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>MHR 305: Introduction to Human Resource Management (UW-Madison)</w:t>
      </w:r>
    </w:p>
    <w:p w14:paraId="79087B08" w14:textId="77777777" w:rsidR="00FC2794" w:rsidRDefault="00FC2794" w:rsidP="00BC73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Section I: Instructor evaluation:</w:t>
      </w:r>
      <w:r w:rsidR="0043506F">
        <w:rPr>
          <w:rFonts w:ascii="Cambria" w:hAnsi="Cambria" w:cs="Calibri"/>
          <w:sz w:val="20"/>
          <w:szCs w:val="20"/>
        </w:rPr>
        <w:t xml:space="preserve"> </w:t>
      </w:r>
      <w:r w:rsidR="0043506F">
        <w:rPr>
          <w:rFonts w:ascii="Cambria" w:hAnsi="Cambria" w:cs="Calibri"/>
          <w:sz w:val="20"/>
          <w:szCs w:val="20"/>
        </w:rPr>
        <w:tab/>
        <w:t>4.85</w:t>
      </w:r>
    </w:p>
    <w:p w14:paraId="5564D8AB" w14:textId="77777777" w:rsidR="00FC2794" w:rsidRPr="00FC2794" w:rsidRDefault="00FC2794" w:rsidP="00BC73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Section II: Instructor evaluation:</w:t>
      </w:r>
      <w:r w:rsidR="0043506F">
        <w:rPr>
          <w:rFonts w:ascii="Cambria" w:hAnsi="Cambria" w:cs="Calibri"/>
          <w:sz w:val="20"/>
          <w:szCs w:val="20"/>
        </w:rPr>
        <w:tab/>
        <w:t>4.95</w:t>
      </w:r>
    </w:p>
    <w:p w14:paraId="18D8EE37" w14:textId="77777777" w:rsidR="00FC2794" w:rsidRPr="00FC2794" w:rsidRDefault="00FC2794" w:rsidP="00BC73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Section III: Instructor evaluation:</w:t>
      </w:r>
      <w:r w:rsidR="0043506F">
        <w:rPr>
          <w:rFonts w:ascii="Cambria" w:hAnsi="Cambria" w:cs="Calibri"/>
          <w:sz w:val="20"/>
          <w:szCs w:val="20"/>
        </w:rPr>
        <w:tab/>
        <w:t>4.78</w:t>
      </w:r>
    </w:p>
    <w:p w14:paraId="55378281" w14:textId="77777777" w:rsidR="00FC2794" w:rsidRPr="00FC2794" w:rsidRDefault="00FC2794" w:rsidP="00BC73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Section IV: Instructor evaluation:</w:t>
      </w:r>
      <w:r w:rsidR="0043506F">
        <w:rPr>
          <w:rFonts w:ascii="Cambria" w:hAnsi="Cambria" w:cs="Calibri"/>
          <w:sz w:val="20"/>
          <w:szCs w:val="20"/>
        </w:rPr>
        <w:tab/>
        <w:t>4.89</w:t>
      </w:r>
    </w:p>
    <w:p w14:paraId="4D96767D" w14:textId="2405D2AB" w:rsidR="00FC2794" w:rsidRDefault="00FC2794" w:rsidP="00BC73F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Section V: Instructor evaluation:</w:t>
      </w:r>
      <w:r w:rsidR="0043506F">
        <w:rPr>
          <w:rFonts w:ascii="Cambria" w:hAnsi="Cambria" w:cs="Calibri"/>
          <w:sz w:val="20"/>
          <w:szCs w:val="20"/>
        </w:rPr>
        <w:t xml:space="preserve"> </w:t>
      </w:r>
      <w:r w:rsidR="0043506F">
        <w:rPr>
          <w:rFonts w:ascii="Cambria" w:hAnsi="Cambria" w:cs="Calibri"/>
          <w:sz w:val="20"/>
          <w:szCs w:val="20"/>
        </w:rPr>
        <w:tab/>
        <w:t>4.69</w:t>
      </w:r>
    </w:p>
    <w:p w14:paraId="0E6FB667" w14:textId="77777777" w:rsidR="00BC73FD" w:rsidRPr="00603915" w:rsidRDefault="00BC73FD" w:rsidP="00BC73FD">
      <w:pPr>
        <w:pStyle w:val="ListParagraph"/>
        <w:spacing w:after="0" w:line="240" w:lineRule="auto"/>
        <w:ind w:left="2880"/>
        <w:jc w:val="both"/>
        <w:rPr>
          <w:rFonts w:ascii="Cambria" w:hAnsi="Cambria" w:cs="Calibri"/>
          <w:sz w:val="8"/>
          <w:szCs w:val="20"/>
        </w:rPr>
      </w:pPr>
    </w:p>
    <w:p w14:paraId="204C7B45" w14:textId="0C534819" w:rsidR="00FC2794" w:rsidRDefault="00FC2794" w:rsidP="00BC73FD">
      <w:pPr>
        <w:spacing w:line="360" w:lineRule="auto"/>
        <w:ind w:left="2160" w:hanging="216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2015 </w:t>
      </w:r>
      <w:r w:rsidR="00BC73FD">
        <w:rPr>
          <w:rFonts w:ascii="Cambria" w:hAnsi="Cambria" w:cs="Calibri"/>
          <w:sz w:val="20"/>
          <w:szCs w:val="20"/>
        </w:rPr>
        <w:t>FALL</w:t>
      </w:r>
      <w:r>
        <w:rPr>
          <w:rFonts w:ascii="Cambria" w:hAnsi="Cambria" w:cs="Calibri"/>
          <w:sz w:val="20"/>
          <w:szCs w:val="20"/>
        </w:rPr>
        <w:tab/>
        <w:t>MHR 305: Introduction to Human Resource Management (UW-Madison)</w:t>
      </w:r>
    </w:p>
    <w:p w14:paraId="3121C216" w14:textId="77777777" w:rsidR="00FC2794" w:rsidRDefault="00FC2794" w:rsidP="00BC73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Section I: Instructor evaluation:</w:t>
      </w:r>
      <w:r w:rsidR="0043506F">
        <w:rPr>
          <w:rFonts w:ascii="Cambria" w:hAnsi="Cambria" w:cs="Calibri"/>
          <w:sz w:val="20"/>
          <w:szCs w:val="20"/>
        </w:rPr>
        <w:tab/>
        <w:t>4.48</w:t>
      </w:r>
    </w:p>
    <w:p w14:paraId="771F8C6C" w14:textId="77777777" w:rsidR="00FC2794" w:rsidRPr="00FC2794" w:rsidRDefault="00FC2794" w:rsidP="00BC73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Section II: Instructor evaluation:</w:t>
      </w:r>
      <w:r w:rsidR="0043506F">
        <w:rPr>
          <w:rFonts w:ascii="Cambria" w:hAnsi="Cambria" w:cs="Calibri"/>
          <w:sz w:val="20"/>
          <w:szCs w:val="20"/>
        </w:rPr>
        <w:t xml:space="preserve"> </w:t>
      </w:r>
      <w:r w:rsidR="0043506F">
        <w:rPr>
          <w:rFonts w:ascii="Cambria" w:hAnsi="Cambria" w:cs="Calibri"/>
          <w:sz w:val="20"/>
          <w:szCs w:val="20"/>
        </w:rPr>
        <w:tab/>
        <w:t>4.47</w:t>
      </w:r>
    </w:p>
    <w:p w14:paraId="105B018D" w14:textId="77777777" w:rsidR="00FC2794" w:rsidRPr="00FC2794" w:rsidRDefault="00FC2794" w:rsidP="00BC73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Section III: Instructor evaluation:</w:t>
      </w:r>
      <w:r w:rsidR="0043506F">
        <w:rPr>
          <w:rFonts w:ascii="Cambria" w:hAnsi="Cambria" w:cs="Calibri"/>
          <w:sz w:val="20"/>
          <w:szCs w:val="20"/>
        </w:rPr>
        <w:t xml:space="preserve"> 4.56</w:t>
      </w:r>
    </w:p>
    <w:p w14:paraId="0E572A82" w14:textId="77777777" w:rsidR="00FC2794" w:rsidRPr="00FC2794" w:rsidRDefault="00FC2794" w:rsidP="00BC73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Section IV: Instructor evaluation:</w:t>
      </w:r>
      <w:r w:rsidR="0043506F">
        <w:rPr>
          <w:rFonts w:ascii="Cambria" w:hAnsi="Cambria" w:cs="Calibri"/>
          <w:sz w:val="20"/>
          <w:szCs w:val="20"/>
        </w:rPr>
        <w:t xml:space="preserve"> 4.73</w:t>
      </w:r>
    </w:p>
    <w:p w14:paraId="41067E1D" w14:textId="62C5C666" w:rsidR="00FC2794" w:rsidRDefault="00FC2794" w:rsidP="0060391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Section V: Instructor evaluation:</w:t>
      </w:r>
      <w:r w:rsidR="0043506F">
        <w:rPr>
          <w:rFonts w:ascii="Cambria" w:hAnsi="Cambria" w:cs="Calibri"/>
          <w:sz w:val="20"/>
          <w:szCs w:val="20"/>
        </w:rPr>
        <w:tab/>
        <w:t>3.70</w:t>
      </w:r>
    </w:p>
    <w:p w14:paraId="58592520" w14:textId="77777777" w:rsidR="00603915" w:rsidRPr="00603915" w:rsidRDefault="00603915" w:rsidP="00603915">
      <w:pPr>
        <w:pStyle w:val="ListParagraph"/>
        <w:spacing w:after="0" w:line="240" w:lineRule="auto"/>
        <w:ind w:left="2880"/>
        <w:jc w:val="both"/>
        <w:rPr>
          <w:rFonts w:ascii="Cambria" w:hAnsi="Cambria" w:cs="Calibri"/>
          <w:sz w:val="8"/>
          <w:szCs w:val="20"/>
        </w:rPr>
      </w:pPr>
    </w:p>
    <w:p w14:paraId="47EE76C9" w14:textId="441A9072" w:rsidR="005379C1" w:rsidRDefault="005379C1" w:rsidP="00603915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2006 – 2008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LEED AP Professional Certification course, United States Green Building Council</w:t>
      </w:r>
    </w:p>
    <w:p w14:paraId="75164921" w14:textId="78391B0C" w:rsidR="005379C1" w:rsidRDefault="005379C1" w:rsidP="00BC73FD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2005</w:t>
      </w:r>
      <w:r w:rsidR="00BC73FD">
        <w:rPr>
          <w:rFonts w:ascii="Cambria" w:hAnsi="Cambria" w:cs="Calibri"/>
          <w:sz w:val="20"/>
          <w:szCs w:val="20"/>
        </w:rPr>
        <w:t xml:space="preserve"> FALL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ARCH 1253 Design and Graphics Studio II, University of Oklahoma, Norman OK.</w:t>
      </w:r>
    </w:p>
    <w:p w14:paraId="6DF4FCD4" w14:textId="12DCD6BB" w:rsidR="005379C1" w:rsidRDefault="005379C1" w:rsidP="00BC73FD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2005 </w:t>
      </w:r>
      <w:r w:rsidR="00BC73FD">
        <w:rPr>
          <w:rFonts w:ascii="Cambria" w:hAnsi="Cambria" w:cs="Calibri"/>
          <w:sz w:val="20"/>
          <w:szCs w:val="20"/>
        </w:rPr>
        <w:t xml:space="preserve">SPRING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ARCH 1154 Design and Graphics Studio I, University of Oklahoma, Norman OK.</w:t>
      </w:r>
    </w:p>
    <w:p w14:paraId="3A95E996" w14:textId="77777777" w:rsidR="00BC73FD" w:rsidRPr="00126BF3" w:rsidRDefault="00BC73FD" w:rsidP="00526B59">
      <w:pPr>
        <w:spacing w:line="276" w:lineRule="auto"/>
        <w:jc w:val="both"/>
        <w:rPr>
          <w:rFonts w:ascii="Cambria" w:hAnsi="Cambria" w:cs="Calibri"/>
          <w:b/>
          <w:spacing w:val="20"/>
          <w:sz w:val="10"/>
          <w:szCs w:val="20"/>
        </w:rPr>
      </w:pPr>
    </w:p>
    <w:p w14:paraId="24469B08" w14:textId="60A87B7A" w:rsidR="00CC4691" w:rsidRDefault="00CC4691" w:rsidP="00526B59">
      <w:pPr>
        <w:spacing w:line="276" w:lineRule="auto"/>
        <w:jc w:val="both"/>
        <w:rPr>
          <w:rFonts w:ascii="Cambria" w:hAnsi="Cambria" w:cs="Calibri"/>
          <w:b/>
          <w:spacing w:val="20"/>
          <w:sz w:val="20"/>
          <w:szCs w:val="20"/>
        </w:rPr>
      </w:pPr>
      <w:r w:rsidRPr="009B3FBE">
        <w:rPr>
          <w:rFonts w:ascii="Cambria" w:hAnsi="Cambria" w:cs="Calibri"/>
          <w:i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3B644AB" wp14:editId="427527E4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821045" cy="0"/>
                <wp:effectExtent l="9525" t="5715" r="8255" b="1333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5BD3" id="Line 6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458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k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FzvTGFRBQqZ0NtdGzejFbTb87pHTVEnXgkeHrxUBaFjKSNylh4wzg7/svmkEMOXod23Ru&#10;bBcgoQHoHNW43NXgZ48oHE7nkyzNpx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"/>
            </w:pict>
          </mc:Fallback>
        </mc:AlternateContent>
      </w:r>
      <w:r>
        <w:rPr>
          <w:rFonts w:ascii="Cambria" w:hAnsi="Cambria" w:cs="Calibri"/>
          <w:b/>
          <w:spacing w:val="20"/>
          <w:sz w:val="20"/>
          <w:szCs w:val="20"/>
        </w:rPr>
        <w:t>TEACHING ASSITANTSHIPS</w:t>
      </w:r>
    </w:p>
    <w:p w14:paraId="6E497155" w14:textId="77777777" w:rsidR="00126BF3" w:rsidRPr="00126BF3" w:rsidRDefault="00126BF3" w:rsidP="00BC73FD">
      <w:pPr>
        <w:spacing w:line="276" w:lineRule="auto"/>
        <w:jc w:val="both"/>
        <w:rPr>
          <w:rFonts w:ascii="Cambria" w:hAnsi="Cambria" w:cs="Calibri"/>
          <w:sz w:val="12"/>
          <w:szCs w:val="20"/>
        </w:rPr>
      </w:pPr>
    </w:p>
    <w:p w14:paraId="5BC7B01D" w14:textId="1D0512E2" w:rsidR="000858ED" w:rsidRDefault="000858ED" w:rsidP="00BC73FD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2020 SPRING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MHR 765: Strategy (MBA)</w:t>
      </w:r>
    </w:p>
    <w:p w14:paraId="552C9EBD" w14:textId="5C419A42" w:rsidR="004C4E8D" w:rsidRDefault="004C4E8D" w:rsidP="00BC73FD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2016</w:t>
      </w:r>
      <w:r w:rsidR="00BC73FD">
        <w:rPr>
          <w:rFonts w:ascii="Cambria" w:hAnsi="Cambria" w:cs="Calibri"/>
          <w:sz w:val="20"/>
          <w:szCs w:val="20"/>
        </w:rPr>
        <w:t xml:space="preserve"> FALL</w:t>
      </w:r>
      <w:r w:rsidR="00E13F99">
        <w:rPr>
          <w:rFonts w:ascii="Cambria" w:hAnsi="Cambria" w:cs="Calibri"/>
          <w:sz w:val="20"/>
          <w:szCs w:val="20"/>
        </w:rPr>
        <w:tab/>
      </w:r>
      <w:r w:rsidR="00E13F99">
        <w:rPr>
          <w:rFonts w:ascii="Cambria" w:hAnsi="Cambria" w:cs="Calibri"/>
          <w:sz w:val="20"/>
          <w:szCs w:val="20"/>
        </w:rPr>
        <w:tab/>
        <w:t>MHR 322: Introduction to Entrepreneurial Management</w:t>
      </w:r>
    </w:p>
    <w:p w14:paraId="58718342" w14:textId="011AEACD" w:rsidR="002B1A53" w:rsidRDefault="004C4E8D" w:rsidP="00BC73FD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2015</w:t>
      </w:r>
      <w:r w:rsidR="00BC73FD">
        <w:rPr>
          <w:rFonts w:ascii="Cambria" w:hAnsi="Cambria" w:cs="Calibri"/>
          <w:sz w:val="20"/>
          <w:szCs w:val="20"/>
        </w:rPr>
        <w:t xml:space="preserve"> SPRING</w:t>
      </w:r>
      <w:r w:rsidR="00CC4691">
        <w:rPr>
          <w:rFonts w:ascii="Cambria" w:hAnsi="Cambria" w:cs="Calibri"/>
          <w:sz w:val="20"/>
          <w:szCs w:val="20"/>
        </w:rPr>
        <w:tab/>
      </w:r>
      <w:r w:rsidR="00BC73FD">
        <w:rPr>
          <w:rFonts w:ascii="Cambria" w:hAnsi="Cambria" w:cs="Calibri"/>
          <w:sz w:val="20"/>
          <w:szCs w:val="20"/>
        </w:rPr>
        <w:tab/>
      </w:r>
      <w:r w:rsidR="00820C0D">
        <w:rPr>
          <w:rFonts w:ascii="Cambria" w:hAnsi="Cambria" w:cs="Calibri"/>
          <w:sz w:val="20"/>
          <w:szCs w:val="20"/>
        </w:rPr>
        <w:t>MHR 628</w:t>
      </w:r>
      <w:r w:rsidR="00CC4691">
        <w:rPr>
          <w:rFonts w:ascii="Cambria" w:hAnsi="Cambria" w:cs="Calibri"/>
          <w:sz w:val="20"/>
          <w:szCs w:val="20"/>
        </w:rPr>
        <w:t>: Negotiations</w:t>
      </w:r>
    </w:p>
    <w:p w14:paraId="59982D78" w14:textId="00AE7DD6" w:rsidR="004C4E8D" w:rsidRDefault="004C4E8D" w:rsidP="00BC73FD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2014</w:t>
      </w:r>
      <w:r w:rsidR="00BC73FD">
        <w:rPr>
          <w:rFonts w:ascii="Cambria" w:hAnsi="Cambria" w:cs="Calibri"/>
          <w:sz w:val="20"/>
          <w:szCs w:val="20"/>
        </w:rPr>
        <w:t xml:space="preserve"> FALL </w:t>
      </w:r>
      <w:r w:rsidR="00FC7AD4">
        <w:rPr>
          <w:rFonts w:ascii="Cambria" w:hAnsi="Cambria" w:cs="Calibri"/>
          <w:sz w:val="20"/>
          <w:szCs w:val="20"/>
        </w:rPr>
        <w:tab/>
      </w:r>
      <w:r w:rsidR="00BC73FD">
        <w:rPr>
          <w:rFonts w:ascii="Cambria" w:hAnsi="Cambria" w:cs="Calibri"/>
          <w:sz w:val="20"/>
          <w:szCs w:val="20"/>
        </w:rPr>
        <w:tab/>
      </w:r>
      <w:r w:rsidR="00FC7AD4">
        <w:rPr>
          <w:rFonts w:ascii="Cambria" w:hAnsi="Cambria" w:cs="Calibri"/>
          <w:sz w:val="20"/>
          <w:szCs w:val="20"/>
        </w:rPr>
        <w:t>MHR 322: Introduction to Entrepreneurial Management</w:t>
      </w:r>
    </w:p>
    <w:p w14:paraId="33C33A09" w14:textId="411E3989" w:rsidR="005379C1" w:rsidRDefault="005379C1" w:rsidP="00BC73FD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2004</w:t>
      </w:r>
      <w:r w:rsidR="00BC73FD">
        <w:rPr>
          <w:rFonts w:ascii="Cambria" w:hAnsi="Cambria" w:cs="Calibri"/>
          <w:sz w:val="20"/>
          <w:szCs w:val="20"/>
        </w:rPr>
        <w:t xml:space="preserve"> FALL</w:t>
      </w:r>
      <w:r>
        <w:rPr>
          <w:rFonts w:ascii="Cambria" w:hAnsi="Cambria" w:cs="Calibri"/>
          <w:sz w:val="20"/>
          <w:szCs w:val="20"/>
        </w:rPr>
        <w:tab/>
      </w:r>
      <w:r w:rsidR="00BC73FD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>ARCH 1153: Design and Graphics Studio I, University of Oklahoma, Norman OK.</w:t>
      </w:r>
    </w:p>
    <w:p w14:paraId="312103EA" w14:textId="5344C22D" w:rsidR="007C6FC6" w:rsidRPr="005379C1" w:rsidRDefault="005379C1" w:rsidP="00BC73FD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2001 – 2003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 xml:space="preserve">TUTOR, </w:t>
      </w:r>
      <w:r w:rsidR="00BC73FD">
        <w:rPr>
          <w:rFonts w:ascii="Cambria" w:hAnsi="Cambria" w:cs="Calibri"/>
          <w:sz w:val="20"/>
          <w:szCs w:val="20"/>
        </w:rPr>
        <w:t>Multiple courses including Professional Practice, Design Studio, etc.</w:t>
      </w:r>
    </w:p>
    <w:p w14:paraId="3922E36C" w14:textId="77777777" w:rsidR="00BC73FD" w:rsidRPr="00126BF3" w:rsidRDefault="00BC73FD" w:rsidP="00545887">
      <w:pPr>
        <w:jc w:val="both"/>
        <w:rPr>
          <w:rFonts w:ascii="Cambria" w:hAnsi="Cambria" w:cs="Calibri"/>
          <w:b/>
          <w:spacing w:val="15"/>
          <w:sz w:val="12"/>
          <w:szCs w:val="20"/>
        </w:rPr>
      </w:pPr>
    </w:p>
    <w:p w14:paraId="03C340DD" w14:textId="242EF968" w:rsidR="00545887" w:rsidRPr="00545887" w:rsidRDefault="00545887" w:rsidP="00545887">
      <w:pPr>
        <w:jc w:val="both"/>
        <w:rPr>
          <w:rFonts w:ascii="Cambria" w:hAnsi="Cambria" w:cs="Calibri"/>
          <w:spacing w:val="15"/>
          <w:sz w:val="20"/>
          <w:szCs w:val="20"/>
        </w:rPr>
      </w:pPr>
      <w:r w:rsidRPr="00A975F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93F373" wp14:editId="4BEF60F6">
                <wp:simplePos x="0" y="0"/>
                <wp:positionH relativeFrom="column">
                  <wp:posOffset>-10795</wp:posOffset>
                </wp:positionH>
                <wp:positionV relativeFrom="paragraph">
                  <wp:posOffset>158115</wp:posOffset>
                </wp:positionV>
                <wp:extent cx="5831840" cy="0"/>
                <wp:effectExtent l="8255" t="10160" r="8255" b="889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1FC01" id="Line 34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45pt" to="458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us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56E1vXEFRFRqa0Nx9KRezUbT7w4pXbVE7Xmk+HY2kJeFjORdStg4Axfs+i+aQQw5eB37&#10;dGpsFyChA+gU5Tjf5eAnjygcTmbjbJaD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"/>
            </w:pict>
          </mc:Fallback>
        </mc:AlternateContent>
      </w:r>
      <w:r w:rsidRPr="00545887">
        <w:rPr>
          <w:rFonts w:ascii="Cambria" w:hAnsi="Cambria" w:cs="Calibri"/>
          <w:b/>
          <w:spacing w:val="15"/>
          <w:sz w:val="20"/>
          <w:szCs w:val="20"/>
        </w:rPr>
        <w:t xml:space="preserve">PROFESSIONAL </w:t>
      </w:r>
      <w:r w:rsidR="001927F1">
        <w:rPr>
          <w:rFonts w:ascii="Cambria" w:hAnsi="Cambria" w:cs="Calibri"/>
          <w:b/>
          <w:spacing w:val="15"/>
          <w:sz w:val="20"/>
          <w:szCs w:val="20"/>
        </w:rPr>
        <w:t xml:space="preserve">SERVICE AND </w:t>
      </w:r>
      <w:r>
        <w:rPr>
          <w:rFonts w:ascii="Cambria" w:hAnsi="Cambria" w:cs="Calibri"/>
          <w:b/>
          <w:spacing w:val="15"/>
          <w:sz w:val="20"/>
          <w:szCs w:val="20"/>
        </w:rPr>
        <w:t>ACTIVITIES</w:t>
      </w:r>
    </w:p>
    <w:p w14:paraId="632FC014" w14:textId="77777777" w:rsidR="00126BF3" w:rsidRPr="00126BF3" w:rsidRDefault="00126BF3" w:rsidP="00545887">
      <w:pPr>
        <w:rPr>
          <w:rFonts w:ascii="Cambria" w:hAnsi="Cambria" w:cs="Arial"/>
          <w:i/>
          <w:sz w:val="10"/>
        </w:rPr>
      </w:pPr>
    </w:p>
    <w:p w14:paraId="11973AAB" w14:textId="299856FA" w:rsidR="00512FE7" w:rsidRPr="000E5BA0" w:rsidRDefault="00512FE7" w:rsidP="00D26390">
      <w:pPr>
        <w:rPr>
          <w:rFonts w:ascii="Cambria" w:hAnsi="Cambria" w:cs="Arial"/>
          <w:b/>
          <w:i/>
          <w:sz w:val="20"/>
        </w:rPr>
      </w:pPr>
      <w:r w:rsidRPr="000E5BA0">
        <w:rPr>
          <w:rFonts w:ascii="Cambria" w:hAnsi="Cambria" w:cs="Arial"/>
          <w:b/>
          <w:i/>
          <w:sz w:val="20"/>
        </w:rPr>
        <w:t>London Business School</w:t>
      </w:r>
    </w:p>
    <w:p w14:paraId="02DD44BD" w14:textId="55DA3DFE" w:rsidR="00512FE7" w:rsidRPr="000E5BA0" w:rsidRDefault="000E5BA0" w:rsidP="00512FE7">
      <w:pPr>
        <w:pStyle w:val="ListParagraph"/>
        <w:numPr>
          <w:ilvl w:val="0"/>
          <w:numId w:val="39"/>
        </w:numPr>
        <w:rPr>
          <w:rFonts w:ascii="Cambria" w:hAnsi="Cambria" w:cs="Arial"/>
          <w:bCs/>
          <w:iCs/>
          <w:sz w:val="20"/>
        </w:rPr>
      </w:pPr>
      <w:r w:rsidRPr="000E5BA0">
        <w:rPr>
          <w:rFonts w:ascii="Cambria" w:hAnsi="Cambria" w:cs="Arial"/>
          <w:bCs/>
          <w:iCs/>
          <w:sz w:val="20"/>
        </w:rPr>
        <w:t>PhD Committee</w:t>
      </w:r>
    </w:p>
    <w:p w14:paraId="716140FB" w14:textId="6E5A19A8" w:rsidR="00D26390" w:rsidRDefault="00D26390" w:rsidP="00D26390">
      <w:pPr>
        <w:rPr>
          <w:rFonts w:ascii="Cambria" w:hAnsi="Cambria" w:cs="Arial"/>
          <w:b/>
          <w:i/>
          <w:sz w:val="20"/>
        </w:rPr>
      </w:pPr>
      <w:r w:rsidRPr="00284744">
        <w:rPr>
          <w:rFonts w:ascii="Cambria" w:hAnsi="Cambria" w:cs="Arial"/>
          <w:b/>
          <w:i/>
          <w:sz w:val="20"/>
        </w:rPr>
        <w:t xml:space="preserve">University of </w:t>
      </w:r>
      <w:r>
        <w:rPr>
          <w:rFonts w:ascii="Cambria" w:hAnsi="Cambria" w:cs="Arial"/>
          <w:b/>
          <w:i/>
          <w:sz w:val="20"/>
        </w:rPr>
        <w:t xml:space="preserve">Texas at Austin </w:t>
      </w:r>
      <w:r w:rsidRPr="00284744">
        <w:rPr>
          <w:rFonts w:ascii="Cambria" w:hAnsi="Cambria" w:cs="Arial"/>
          <w:b/>
          <w:i/>
          <w:sz w:val="20"/>
        </w:rPr>
        <w:t>Service</w:t>
      </w:r>
    </w:p>
    <w:p w14:paraId="56F87345" w14:textId="127B6219" w:rsidR="000B1315" w:rsidRDefault="000B1315" w:rsidP="000B1315">
      <w:pPr>
        <w:pStyle w:val="ListParagraph"/>
        <w:numPr>
          <w:ilvl w:val="0"/>
          <w:numId w:val="39"/>
        </w:numPr>
        <w:rPr>
          <w:rFonts w:ascii="Cambria" w:hAnsi="Cambria" w:cs="Arial"/>
          <w:bCs/>
          <w:iCs/>
          <w:sz w:val="20"/>
        </w:rPr>
      </w:pPr>
      <w:bookmarkStart w:id="29" w:name="_Hlk84336610"/>
      <w:r>
        <w:rPr>
          <w:rFonts w:ascii="Cambria" w:hAnsi="Cambria" w:cs="Arial"/>
          <w:bCs/>
          <w:iCs/>
          <w:sz w:val="20"/>
        </w:rPr>
        <w:t>2022/2023 Executive Council Member, Management Department</w:t>
      </w:r>
    </w:p>
    <w:p w14:paraId="6F3DCE5B" w14:textId="0B7307A1" w:rsidR="000B1315" w:rsidRDefault="000B1315" w:rsidP="000B1315">
      <w:pPr>
        <w:pStyle w:val="ListParagraph"/>
        <w:numPr>
          <w:ilvl w:val="0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 xml:space="preserve">2022/2023 </w:t>
      </w:r>
      <w:r w:rsidRPr="00D26390">
        <w:rPr>
          <w:rFonts w:ascii="Cambria" w:hAnsi="Cambria" w:cs="Arial"/>
          <w:bCs/>
          <w:iCs/>
          <w:sz w:val="20"/>
        </w:rPr>
        <w:t>Austin Technology and Entrepreneurship Conference</w:t>
      </w:r>
      <w:r>
        <w:rPr>
          <w:rFonts w:ascii="Cambria" w:hAnsi="Cambria" w:cs="Arial"/>
          <w:bCs/>
          <w:iCs/>
          <w:sz w:val="20"/>
        </w:rPr>
        <w:t xml:space="preserve"> Planning Co-ordinator.</w:t>
      </w:r>
    </w:p>
    <w:p w14:paraId="14202964" w14:textId="04BFECB8" w:rsidR="006648FC" w:rsidRDefault="006648FC" w:rsidP="00271167">
      <w:pPr>
        <w:pStyle w:val="ListParagraph"/>
        <w:numPr>
          <w:ilvl w:val="0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2021/2022 PhD Admissions Committee Member</w:t>
      </w:r>
    </w:p>
    <w:p w14:paraId="286754F3" w14:textId="423C0888" w:rsidR="00271167" w:rsidRDefault="00271167" w:rsidP="00271167">
      <w:pPr>
        <w:pStyle w:val="ListParagraph"/>
        <w:numPr>
          <w:ilvl w:val="0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 xml:space="preserve">2022 </w:t>
      </w:r>
      <w:r w:rsidRPr="00D26390">
        <w:rPr>
          <w:rFonts w:ascii="Cambria" w:hAnsi="Cambria" w:cs="Arial"/>
          <w:bCs/>
          <w:iCs/>
          <w:sz w:val="20"/>
        </w:rPr>
        <w:t>Austin Technology and Entrepreneurship Conference</w:t>
      </w:r>
      <w:r>
        <w:rPr>
          <w:rFonts w:ascii="Cambria" w:hAnsi="Cambria" w:cs="Arial"/>
          <w:bCs/>
          <w:iCs/>
          <w:sz w:val="20"/>
        </w:rPr>
        <w:t xml:space="preserve"> Planning Co-ordinator.</w:t>
      </w:r>
    </w:p>
    <w:p w14:paraId="3D187274" w14:textId="54EF13A0" w:rsidR="00F75238" w:rsidRDefault="00F75238" w:rsidP="00D26390">
      <w:pPr>
        <w:pStyle w:val="ListParagraph"/>
        <w:numPr>
          <w:ilvl w:val="0"/>
          <w:numId w:val="39"/>
        </w:numPr>
        <w:rPr>
          <w:rFonts w:ascii="Cambria" w:hAnsi="Cambria" w:cs="Arial"/>
          <w:bCs/>
          <w:iCs/>
          <w:sz w:val="20"/>
        </w:rPr>
      </w:pPr>
      <w:r w:rsidRPr="000729B5">
        <w:rPr>
          <w:rFonts w:ascii="Cambria" w:hAnsi="Cambria" w:cs="Arial"/>
          <w:bCs/>
          <w:iCs/>
          <w:sz w:val="20"/>
        </w:rPr>
        <w:t>2021/2022 New Faculty Orientation</w:t>
      </w:r>
      <w:r w:rsidR="007F518C" w:rsidRPr="000729B5">
        <w:rPr>
          <w:rFonts w:ascii="Cambria" w:hAnsi="Cambria" w:cs="Arial"/>
          <w:bCs/>
          <w:iCs/>
          <w:sz w:val="20"/>
        </w:rPr>
        <w:t xml:space="preserve">: </w:t>
      </w:r>
      <w:r w:rsidRPr="000729B5">
        <w:rPr>
          <w:rFonts w:ascii="Cambria" w:hAnsi="Cambria" w:cs="Arial"/>
          <w:bCs/>
          <w:iCs/>
          <w:sz w:val="20"/>
        </w:rPr>
        <w:t>Panel</w:t>
      </w:r>
      <w:r w:rsidR="007F518C" w:rsidRPr="000729B5">
        <w:rPr>
          <w:rFonts w:ascii="Cambria" w:hAnsi="Cambria" w:cs="Arial"/>
          <w:bCs/>
          <w:iCs/>
          <w:sz w:val="20"/>
        </w:rPr>
        <w:t xml:space="preserve">ist, Transition to </w:t>
      </w:r>
      <w:r w:rsidRPr="000729B5">
        <w:rPr>
          <w:rFonts w:ascii="Cambria" w:hAnsi="Cambria" w:cs="Arial"/>
          <w:bCs/>
          <w:iCs/>
          <w:sz w:val="20"/>
        </w:rPr>
        <w:t>Teaching</w:t>
      </w:r>
    </w:p>
    <w:p w14:paraId="72D0D6D6" w14:textId="1BC1B09C" w:rsidR="000729B5" w:rsidRDefault="000729B5" w:rsidP="00D26390">
      <w:pPr>
        <w:pStyle w:val="ListParagraph"/>
        <w:numPr>
          <w:ilvl w:val="0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2021 Undergraduate Research Assistant Mentor</w:t>
      </w:r>
    </w:p>
    <w:bookmarkEnd w:id="29"/>
    <w:p w14:paraId="6DCB3FD1" w14:textId="49E3E981" w:rsidR="00D26390" w:rsidRDefault="00D26390" w:rsidP="00D26390">
      <w:pPr>
        <w:pStyle w:val="ListParagraph"/>
        <w:numPr>
          <w:ilvl w:val="0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 xml:space="preserve">2021 </w:t>
      </w:r>
      <w:r w:rsidRPr="00D26390">
        <w:rPr>
          <w:rFonts w:ascii="Cambria" w:hAnsi="Cambria" w:cs="Arial"/>
          <w:bCs/>
          <w:iCs/>
          <w:sz w:val="20"/>
        </w:rPr>
        <w:t>Austin Technology and Entrepreneurship Conference</w:t>
      </w:r>
      <w:r>
        <w:rPr>
          <w:rFonts w:ascii="Cambria" w:hAnsi="Cambria" w:cs="Arial"/>
          <w:bCs/>
          <w:iCs/>
          <w:sz w:val="20"/>
        </w:rPr>
        <w:t xml:space="preserve"> Planning Committee.</w:t>
      </w:r>
    </w:p>
    <w:p w14:paraId="4EF0AFC3" w14:textId="41D1BF15" w:rsidR="002536E9" w:rsidRDefault="002536E9" w:rsidP="000729B5">
      <w:pPr>
        <w:pStyle w:val="ListParagraph"/>
        <w:numPr>
          <w:ilvl w:val="0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Peer Teaching Evaluator (2021)</w:t>
      </w:r>
    </w:p>
    <w:p w14:paraId="359E6A23" w14:textId="77777777" w:rsidR="00D63F83" w:rsidRDefault="00D63F83" w:rsidP="000729B5">
      <w:pPr>
        <w:pStyle w:val="ListParagraph"/>
        <w:numPr>
          <w:ilvl w:val="0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Mentorship:</w:t>
      </w:r>
    </w:p>
    <w:p w14:paraId="195A8414" w14:textId="51E8EF23" w:rsidR="00D63F83" w:rsidRDefault="00D63F83" w:rsidP="00D63F83">
      <w:pPr>
        <w:pStyle w:val="ListParagraph"/>
        <w:numPr>
          <w:ilvl w:val="1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PhD Dissertation Committee Membership</w:t>
      </w:r>
      <w:r w:rsidR="006648FC">
        <w:rPr>
          <w:rFonts w:ascii="Cambria" w:hAnsi="Cambria" w:cs="Arial"/>
          <w:bCs/>
          <w:iCs/>
          <w:sz w:val="20"/>
        </w:rPr>
        <w:t>:</w:t>
      </w:r>
    </w:p>
    <w:p w14:paraId="4089B20E" w14:textId="77777777" w:rsidR="00D63F83" w:rsidRDefault="00D63F83" w:rsidP="00D63F83">
      <w:pPr>
        <w:pStyle w:val="ListParagraph"/>
        <w:numPr>
          <w:ilvl w:val="2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Temitope Oladimeji</w:t>
      </w:r>
    </w:p>
    <w:p w14:paraId="7D80A52A" w14:textId="77777777" w:rsidR="00D63F83" w:rsidRDefault="00D63F83" w:rsidP="00D63F83">
      <w:pPr>
        <w:pStyle w:val="ListParagraph"/>
        <w:numPr>
          <w:ilvl w:val="2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Arun Datta</w:t>
      </w:r>
    </w:p>
    <w:p w14:paraId="7F890F48" w14:textId="3982BC24" w:rsidR="00D63F83" w:rsidRDefault="00D63F83" w:rsidP="00D63F83">
      <w:pPr>
        <w:pStyle w:val="ListParagraph"/>
        <w:numPr>
          <w:ilvl w:val="1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PhD Student Mentors</w:t>
      </w:r>
      <w:r w:rsidR="002F4A6B">
        <w:rPr>
          <w:rFonts w:ascii="Cambria" w:hAnsi="Cambria" w:cs="Arial"/>
          <w:bCs/>
          <w:iCs/>
          <w:sz w:val="20"/>
        </w:rPr>
        <w:t>hip</w:t>
      </w:r>
    </w:p>
    <w:p w14:paraId="53748487" w14:textId="77777777" w:rsidR="00D63F83" w:rsidRDefault="00D63F83" w:rsidP="00D63F83">
      <w:pPr>
        <w:pStyle w:val="ListParagraph"/>
        <w:numPr>
          <w:ilvl w:val="2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Temitope Oladimeji</w:t>
      </w:r>
    </w:p>
    <w:p w14:paraId="7B8AE546" w14:textId="26DFB531" w:rsidR="00D63F83" w:rsidRDefault="00D63F83" w:rsidP="00D63F83">
      <w:pPr>
        <w:pStyle w:val="ListParagraph"/>
        <w:numPr>
          <w:ilvl w:val="2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Sik Chung Jong</w:t>
      </w:r>
    </w:p>
    <w:p w14:paraId="6F36E573" w14:textId="4194AC25" w:rsidR="00D63F83" w:rsidRDefault="00D63F83" w:rsidP="00D63F83">
      <w:pPr>
        <w:pStyle w:val="ListParagraph"/>
        <w:numPr>
          <w:ilvl w:val="2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Meenal Bangal</w:t>
      </w:r>
    </w:p>
    <w:p w14:paraId="269C66D1" w14:textId="3E38AC82" w:rsidR="002536E9" w:rsidRPr="000729B5" w:rsidRDefault="002536E9" w:rsidP="00D63F83">
      <w:pPr>
        <w:pStyle w:val="ListParagraph"/>
        <w:numPr>
          <w:ilvl w:val="1"/>
          <w:numId w:val="39"/>
        </w:numPr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lastRenderedPageBreak/>
        <w:t>Mentor, Undergraduate Research Assistants (Summer &amp; Fall 2021</w:t>
      </w:r>
      <w:r w:rsidR="00705608">
        <w:rPr>
          <w:rFonts w:ascii="Cambria" w:hAnsi="Cambria" w:cs="Arial"/>
          <w:bCs/>
          <w:iCs/>
          <w:sz w:val="20"/>
        </w:rPr>
        <w:t>, 2022</w:t>
      </w:r>
      <w:r>
        <w:rPr>
          <w:rFonts w:ascii="Cambria" w:hAnsi="Cambria" w:cs="Arial"/>
          <w:bCs/>
          <w:iCs/>
          <w:sz w:val="20"/>
        </w:rPr>
        <w:t>)</w:t>
      </w:r>
    </w:p>
    <w:p w14:paraId="31D33765" w14:textId="490E1BA4" w:rsidR="00545887" w:rsidRPr="00284744" w:rsidRDefault="00206E59" w:rsidP="00545887">
      <w:pPr>
        <w:rPr>
          <w:rFonts w:ascii="Cambria" w:hAnsi="Cambria" w:cs="Arial"/>
          <w:b/>
          <w:i/>
          <w:sz w:val="20"/>
        </w:rPr>
      </w:pPr>
      <w:r w:rsidRPr="00284744">
        <w:rPr>
          <w:rFonts w:ascii="Cambria" w:hAnsi="Cambria" w:cs="Arial"/>
          <w:b/>
          <w:i/>
          <w:sz w:val="20"/>
        </w:rPr>
        <w:t>U</w:t>
      </w:r>
      <w:r w:rsidR="009306C2" w:rsidRPr="00284744">
        <w:rPr>
          <w:rFonts w:ascii="Cambria" w:hAnsi="Cambria" w:cs="Arial"/>
          <w:b/>
          <w:i/>
          <w:sz w:val="20"/>
        </w:rPr>
        <w:t>niversity of Wisconsin-</w:t>
      </w:r>
      <w:r w:rsidRPr="00284744">
        <w:rPr>
          <w:rFonts w:ascii="Cambria" w:hAnsi="Cambria" w:cs="Arial"/>
          <w:b/>
          <w:i/>
          <w:sz w:val="20"/>
        </w:rPr>
        <w:t xml:space="preserve"> Madison Service</w:t>
      </w:r>
    </w:p>
    <w:p w14:paraId="32B7E302" w14:textId="4CCD5E3A" w:rsidR="002A37EC" w:rsidRPr="0084276E" w:rsidRDefault="002F479B" w:rsidP="00BC73FD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 w:rsidRPr="0084276E">
        <w:rPr>
          <w:rFonts w:ascii="Cambria" w:hAnsi="Cambria" w:cs="Arial"/>
          <w:sz w:val="20"/>
        </w:rPr>
        <w:t>2018 Wisconsin School of Business Teaching Award</w:t>
      </w:r>
      <w:r w:rsidR="002A37EC" w:rsidRPr="0084276E">
        <w:rPr>
          <w:rFonts w:ascii="Cambria" w:hAnsi="Cambria" w:cs="Arial"/>
          <w:sz w:val="20"/>
        </w:rPr>
        <w:t>s</w:t>
      </w:r>
      <w:r w:rsidRPr="0084276E">
        <w:rPr>
          <w:rFonts w:ascii="Cambria" w:hAnsi="Cambria" w:cs="Arial"/>
          <w:sz w:val="20"/>
        </w:rPr>
        <w:t xml:space="preserve"> Selection Committee Member</w:t>
      </w:r>
      <w:r w:rsidR="002A37EC" w:rsidRPr="0084276E">
        <w:rPr>
          <w:rFonts w:ascii="Cambria" w:hAnsi="Cambria" w:cs="Arial"/>
          <w:sz w:val="20"/>
        </w:rPr>
        <w:t xml:space="preserve"> for:</w:t>
      </w:r>
    </w:p>
    <w:p w14:paraId="63677039" w14:textId="77777777" w:rsidR="002A37EC" w:rsidRPr="0084276E" w:rsidRDefault="002F479B" w:rsidP="00BC73FD">
      <w:pPr>
        <w:pStyle w:val="ListParagraph"/>
        <w:ind w:left="2160"/>
        <w:rPr>
          <w:rFonts w:ascii="Cambria" w:hAnsi="Cambria" w:cs="Arial"/>
          <w:sz w:val="20"/>
        </w:rPr>
      </w:pPr>
      <w:r w:rsidRPr="0084276E">
        <w:rPr>
          <w:rFonts w:ascii="Cambria" w:hAnsi="Cambria" w:cs="Arial"/>
          <w:sz w:val="20"/>
        </w:rPr>
        <w:t>Gaumnitz Distinguished Faculty Teaching Award</w:t>
      </w:r>
      <w:r w:rsidRPr="0084276E">
        <w:rPr>
          <w:rFonts w:ascii="Cambria" w:hAnsi="Cambria" w:cs="Arial"/>
          <w:sz w:val="20"/>
        </w:rPr>
        <w:br/>
        <w:t>Mabel W. Chipman Outstanding Faculty Award for Excellence in Teaching</w:t>
      </w:r>
    </w:p>
    <w:p w14:paraId="62CAAB55" w14:textId="77777777" w:rsidR="002A37EC" w:rsidRPr="0084276E" w:rsidRDefault="002F479B" w:rsidP="00BC73FD">
      <w:pPr>
        <w:pStyle w:val="ListParagraph"/>
        <w:ind w:left="1440" w:firstLine="720"/>
        <w:rPr>
          <w:rFonts w:ascii="Cambria" w:hAnsi="Cambria" w:cs="Arial"/>
          <w:sz w:val="20"/>
        </w:rPr>
      </w:pPr>
      <w:r w:rsidRPr="0084276E">
        <w:rPr>
          <w:rFonts w:ascii="Cambria" w:hAnsi="Cambria" w:cs="Arial"/>
          <w:sz w:val="20"/>
        </w:rPr>
        <w:t>Mabel W. Chipman Outstanding Academic Staff Award for Excellence in Teaching</w:t>
      </w:r>
    </w:p>
    <w:p w14:paraId="081B62F6" w14:textId="588FB7DD" w:rsidR="002F479B" w:rsidRPr="0084276E" w:rsidRDefault="002F479B" w:rsidP="00BC73FD">
      <w:pPr>
        <w:pStyle w:val="ListParagraph"/>
        <w:ind w:left="1440" w:firstLine="720"/>
        <w:rPr>
          <w:rFonts w:ascii="Cambria" w:hAnsi="Cambria" w:cs="Arial"/>
          <w:sz w:val="20"/>
        </w:rPr>
      </w:pPr>
      <w:r w:rsidRPr="0084276E">
        <w:rPr>
          <w:rFonts w:ascii="Cambria" w:hAnsi="Cambria" w:cs="Arial"/>
          <w:sz w:val="20"/>
        </w:rPr>
        <w:t>Henry C. Naiman Outstanding Graduate Student Teaching Award</w:t>
      </w:r>
    </w:p>
    <w:p w14:paraId="06025A75" w14:textId="09622F4B" w:rsidR="00545887" w:rsidRPr="0084276E" w:rsidRDefault="00116F65" w:rsidP="00BC73FD">
      <w:pPr>
        <w:pStyle w:val="ListParagraph"/>
        <w:numPr>
          <w:ilvl w:val="0"/>
          <w:numId w:val="33"/>
        </w:numPr>
        <w:tabs>
          <w:tab w:val="clear" w:pos="1440"/>
          <w:tab w:val="num" w:pos="1350"/>
        </w:tabs>
        <w:ind w:left="720"/>
        <w:rPr>
          <w:rFonts w:ascii="Cambria" w:hAnsi="Cambria" w:cs="Arial"/>
          <w:sz w:val="20"/>
        </w:rPr>
      </w:pPr>
      <w:r w:rsidRPr="0084276E">
        <w:rPr>
          <w:rFonts w:ascii="Cambria" w:hAnsi="Cambria" w:cs="Arial"/>
          <w:sz w:val="20"/>
        </w:rPr>
        <w:t>2016/2017</w:t>
      </w:r>
      <w:r w:rsidR="009306C2" w:rsidRPr="0084276E">
        <w:rPr>
          <w:rFonts w:ascii="Cambria" w:hAnsi="Cambria" w:cs="Arial"/>
          <w:sz w:val="20"/>
        </w:rPr>
        <w:t xml:space="preserve"> </w:t>
      </w:r>
      <w:r w:rsidRPr="0084276E">
        <w:rPr>
          <w:rFonts w:ascii="Cambria" w:hAnsi="Cambria" w:cs="Arial"/>
          <w:sz w:val="20"/>
        </w:rPr>
        <w:t>Undergraduate Research</w:t>
      </w:r>
      <w:r w:rsidR="009306C2" w:rsidRPr="0084276E">
        <w:rPr>
          <w:rFonts w:ascii="Cambria" w:hAnsi="Cambria" w:cs="Arial"/>
          <w:sz w:val="20"/>
        </w:rPr>
        <w:t xml:space="preserve"> </w:t>
      </w:r>
      <w:r w:rsidR="0084276E" w:rsidRPr="0084276E">
        <w:rPr>
          <w:rFonts w:ascii="Cambria" w:hAnsi="Cambria" w:cs="Arial"/>
          <w:sz w:val="20"/>
        </w:rPr>
        <w:t>Scholars Program - Mentor</w:t>
      </w:r>
    </w:p>
    <w:p w14:paraId="0CD0BCCD" w14:textId="09ECC5FF" w:rsidR="009306C2" w:rsidRDefault="009306C2" w:rsidP="00BE5723">
      <w:pPr>
        <w:pStyle w:val="ListParagraph"/>
        <w:numPr>
          <w:ilvl w:val="0"/>
          <w:numId w:val="33"/>
        </w:numPr>
        <w:tabs>
          <w:tab w:val="clear" w:pos="1440"/>
          <w:tab w:val="num" w:pos="1260"/>
        </w:tabs>
        <w:ind w:left="720"/>
        <w:rPr>
          <w:rFonts w:ascii="Cambria" w:hAnsi="Cambria" w:cs="Arial"/>
          <w:sz w:val="20"/>
        </w:rPr>
      </w:pPr>
      <w:r w:rsidRPr="0084276E">
        <w:rPr>
          <w:rFonts w:ascii="Cambria" w:hAnsi="Cambria" w:cs="Arial"/>
          <w:sz w:val="20"/>
        </w:rPr>
        <w:t>2016 Teaching Improvement Program Panelist: An orientation and instructional program for all incoming teaching assistants at Wisconsin School of Business</w:t>
      </w:r>
      <w:r w:rsidR="00224962">
        <w:rPr>
          <w:rFonts w:ascii="Cambria" w:hAnsi="Cambria" w:cs="Arial"/>
          <w:sz w:val="20"/>
        </w:rPr>
        <w:t>.</w:t>
      </w:r>
    </w:p>
    <w:p w14:paraId="42A66025" w14:textId="195BCBC2" w:rsidR="00545887" w:rsidRPr="00284744" w:rsidRDefault="00B24C81" w:rsidP="00603915">
      <w:pPr>
        <w:spacing w:line="276" w:lineRule="auto"/>
        <w:rPr>
          <w:rFonts w:ascii="Cambria" w:hAnsi="Cambria" w:cs="Arial"/>
          <w:b/>
          <w:i/>
          <w:sz w:val="20"/>
        </w:rPr>
      </w:pPr>
      <w:r>
        <w:rPr>
          <w:rFonts w:ascii="Cambria" w:hAnsi="Cambria" w:cs="Arial"/>
          <w:b/>
          <w:i/>
          <w:sz w:val="20"/>
        </w:rPr>
        <w:t xml:space="preserve">Academic Journal </w:t>
      </w:r>
      <w:r w:rsidR="00206E59" w:rsidRPr="00284744">
        <w:rPr>
          <w:rFonts w:ascii="Cambria" w:hAnsi="Cambria" w:cs="Arial"/>
          <w:b/>
          <w:i/>
          <w:sz w:val="20"/>
        </w:rPr>
        <w:t>Review</w:t>
      </w:r>
      <w:r>
        <w:rPr>
          <w:rFonts w:ascii="Cambria" w:hAnsi="Cambria" w:cs="Arial"/>
          <w:b/>
          <w:i/>
          <w:sz w:val="20"/>
        </w:rPr>
        <w:t>er</w:t>
      </w:r>
    </w:p>
    <w:p w14:paraId="087C8B05" w14:textId="2ED23F61" w:rsidR="002D68B1" w:rsidRDefault="002D68B1" w:rsidP="002D68B1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Organization Science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  <w:t>202</w:t>
      </w:r>
      <w:r w:rsidR="000E5BA0">
        <w:rPr>
          <w:rFonts w:ascii="Cambria" w:hAnsi="Cambria" w:cs="Arial"/>
          <w:sz w:val="20"/>
        </w:rPr>
        <w:t>2 – 2023</w:t>
      </w:r>
    </w:p>
    <w:p w14:paraId="10CC4B97" w14:textId="6495E17E" w:rsidR="002D68B1" w:rsidRDefault="002D68B1" w:rsidP="00417A14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Administrative Science Quarterly 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  <w:t>2022</w:t>
      </w:r>
      <w:r w:rsidR="000E5BA0">
        <w:rPr>
          <w:rFonts w:ascii="Cambria" w:hAnsi="Cambria" w:cs="Arial"/>
          <w:sz w:val="20"/>
        </w:rPr>
        <w:t xml:space="preserve"> – 2023 </w:t>
      </w:r>
    </w:p>
    <w:p w14:paraId="02241BD4" w14:textId="13041E43" w:rsidR="00417A14" w:rsidRDefault="00B92990" w:rsidP="00417A14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Academy</w:t>
      </w:r>
      <w:r w:rsidR="003C2237">
        <w:rPr>
          <w:rFonts w:ascii="Cambria" w:hAnsi="Cambria" w:cs="Arial"/>
          <w:sz w:val="20"/>
        </w:rPr>
        <w:t xml:space="preserve"> of Management Review</w:t>
      </w:r>
      <w:r w:rsidR="006648FC">
        <w:rPr>
          <w:rFonts w:ascii="Cambria" w:hAnsi="Cambria" w:cs="Arial"/>
          <w:sz w:val="20"/>
        </w:rPr>
        <w:tab/>
      </w:r>
      <w:r w:rsidR="006648FC">
        <w:rPr>
          <w:rFonts w:ascii="Cambria" w:hAnsi="Cambria" w:cs="Arial"/>
          <w:sz w:val="20"/>
        </w:rPr>
        <w:tab/>
      </w:r>
      <w:r w:rsidR="006648FC">
        <w:rPr>
          <w:rFonts w:ascii="Cambria" w:hAnsi="Cambria" w:cs="Arial"/>
          <w:sz w:val="20"/>
        </w:rPr>
        <w:tab/>
      </w:r>
      <w:r w:rsidR="00417A14">
        <w:rPr>
          <w:rFonts w:ascii="Cambria" w:hAnsi="Cambria" w:cs="Arial"/>
          <w:sz w:val="20"/>
        </w:rPr>
        <w:tab/>
      </w:r>
      <w:r w:rsidR="00417A14">
        <w:rPr>
          <w:rFonts w:ascii="Cambria" w:hAnsi="Cambria" w:cs="Arial"/>
          <w:sz w:val="20"/>
        </w:rPr>
        <w:tab/>
      </w:r>
      <w:r w:rsidR="00417A14">
        <w:rPr>
          <w:rFonts w:ascii="Cambria" w:hAnsi="Cambria" w:cs="Arial"/>
          <w:sz w:val="20"/>
        </w:rPr>
        <w:tab/>
      </w:r>
      <w:r w:rsidR="00417A14">
        <w:rPr>
          <w:rFonts w:ascii="Cambria" w:hAnsi="Cambria" w:cs="Arial"/>
          <w:sz w:val="20"/>
        </w:rPr>
        <w:tab/>
      </w:r>
      <w:r w:rsidR="00417A14" w:rsidRPr="001927F1">
        <w:rPr>
          <w:rFonts w:ascii="Cambria" w:hAnsi="Cambria" w:cs="Arial"/>
          <w:sz w:val="20"/>
        </w:rPr>
        <w:t>20</w:t>
      </w:r>
      <w:r w:rsidR="00417A14">
        <w:rPr>
          <w:rFonts w:ascii="Cambria" w:hAnsi="Cambria" w:cs="Arial"/>
          <w:sz w:val="20"/>
        </w:rPr>
        <w:t>20</w:t>
      </w:r>
      <w:r w:rsidR="00417A14" w:rsidRPr="001927F1">
        <w:rPr>
          <w:rFonts w:ascii="Cambria" w:hAnsi="Cambria" w:cs="Arial"/>
          <w:sz w:val="20"/>
        </w:rPr>
        <w:t xml:space="preserve"> </w:t>
      </w:r>
      <w:r w:rsidR="00B24C81">
        <w:rPr>
          <w:rFonts w:ascii="Cambria" w:hAnsi="Cambria" w:cs="Arial"/>
          <w:sz w:val="20"/>
        </w:rPr>
        <w:t>–</w:t>
      </w:r>
      <w:r w:rsidR="00417A14" w:rsidRPr="001927F1">
        <w:rPr>
          <w:rFonts w:ascii="Cambria" w:hAnsi="Cambria" w:cs="Arial"/>
          <w:sz w:val="20"/>
        </w:rPr>
        <w:t xml:space="preserve"> </w:t>
      </w:r>
      <w:r w:rsidR="00B24C81">
        <w:rPr>
          <w:rFonts w:ascii="Cambria" w:hAnsi="Cambria" w:cs="Arial"/>
          <w:sz w:val="20"/>
        </w:rPr>
        <w:t>202</w:t>
      </w:r>
      <w:r w:rsidR="000E5BA0">
        <w:rPr>
          <w:rFonts w:ascii="Cambria" w:hAnsi="Cambria" w:cs="Arial"/>
          <w:sz w:val="20"/>
        </w:rPr>
        <w:t>3</w:t>
      </w:r>
    </w:p>
    <w:p w14:paraId="1089068A" w14:textId="34436E02" w:rsidR="00B24C81" w:rsidRPr="00B24C81" w:rsidRDefault="00B24C81" w:rsidP="00B24C81">
      <w:pPr>
        <w:rPr>
          <w:rFonts w:ascii="Cambria" w:hAnsi="Cambria" w:cs="Arial"/>
          <w:b/>
          <w:i/>
          <w:sz w:val="20"/>
        </w:rPr>
      </w:pPr>
      <w:r w:rsidRPr="00B24C81">
        <w:rPr>
          <w:rFonts w:ascii="Cambria" w:hAnsi="Cambria" w:cs="Arial"/>
          <w:b/>
          <w:i/>
          <w:sz w:val="20"/>
        </w:rPr>
        <w:t xml:space="preserve">Academic </w:t>
      </w:r>
      <w:r>
        <w:rPr>
          <w:rFonts w:ascii="Cambria" w:hAnsi="Cambria" w:cs="Arial"/>
          <w:b/>
          <w:i/>
          <w:sz w:val="20"/>
        </w:rPr>
        <w:t>Conference</w:t>
      </w:r>
      <w:r w:rsidRPr="00B24C81">
        <w:rPr>
          <w:rFonts w:ascii="Cambria" w:hAnsi="Cambria" w:cs="Arial"/>
          <w:b/>
          <w:i/>
          <w:sz w:val="20"/>
        </w:rPr>
        <w:t xml:space="preserve"> Reviewer</w:t>
      </w:r>
    </w:p>
    <w:p w14:paraId="4F5302CE" w14:textId="1583F326" w:rsidR="00206E59" w:rsidRPr="001927F1" w:rsidRDefault="00206E59" w:rsidP="00116F65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 w:rsidRPr="001927F1">
        <w:rPr>
          <w:rFonts w:ascii="Cambria" w:hAnsi="Cambria" w:cs="Arial"/>
          <w:sz w:val="20"/>
        </w:rPr>
        <w:t>A</w:t>
      </w:r>
      <w:r w:rsidR="001927F1" w:rsidRPr="001927F1">
        <w:rPr>
          <w:rFonts w:ascii="Cambria" w:hAnsi="Cambria" w:cs="Arial"/>
          <w:sz w:val="20"/>
        </w:rPr>
        <w:t xml:space="preserve">cademy of Management </w:t>
      </w:r>
      <w:r w:rsidRPr="001927F1">
        <w:rPr>
          <w:rFonts w:ascii="Cambria" w:hAnsi="Cambria" w:cs="Arial"/>
          <w:sz w:val="20"/>
        </w:rPr>
        <w:t>(</w:t>
      </w:r>
      <w:r w:rsidR="001927F1" w:rsidRPr="001927F1">
        <w:rPr>
          <w:rFonts w:ascii="Cambria" w:hAnsi="Cambria" w:cs="Arial"/>
          <w:sz w:val="20"/>
        </w:rPr>
        <w:t xml:space="preserve">Strategic Management; </w:t>
      </w:r>
      <w:r w:rsidRPr="001927F1">
        <w:rPr>
          <w:rFonts w:ascii="Cambria" w:hAnsi="Cambria" w:cs="Arial"/>
          <w:sz w:val="20"/>
        </w:rPr>
        <w:t>Entrepreneurship)</w:t>
      </w:r>
      <w:r w:rsidR="001927F1" w:rsidRPr="001927F1">
        <w:rPr>
          <w:rFonts w:ascii="Cambria" w:hAnsi="Cambria" w:cs="Arial"/>
          <w:sz w:val="20"/>
        </w:rPr>
        <w:tab/>
      </w:r>
      <w:r w:rsidR="0084276E">
        <w:rPr>
          <w:rFonts w:ascii="Cambria" w:hAnsi="Cambria" w:cs="Arial"/>
          <w:sz w:val="20"/>
        </w:rPr>
        <w:tab/>
      </w:r>
      <w:r w:rsidR="001927F1" w:rsidRPr="001927F1">
        <w:rPr>
          <w:rFonts w:ascii="Cambria" w:hAnsi="Cambria" w:cs="Arial"/>
          <w:sz w:val="20"/>
        </w:rPr>
        <w:t>2014 - 20</w:t>
      </w:r>
      <w:r w:rsidR="000858ED">
        <w:rPr>
          <w:rFonts w:ascii="Cambria" w:hAnsi="Cambria" w:cs="Arial"/>
          <w:sz w:val="20"/>
        </w:rPr>
        <w:t>2</w:t>
      </w:r>
      <w:r w:rsidR="000E5BA0">
        <w:rPr>
          <w:rFonts w:ascii="Cambria" w:hAnsi="Cambria" w:cs="Arial"/>
          <w:sz w:val="20"/>
        </w:rPr>
        <w:t>3</w:t>
      </w:r>
    </w:p>
    <w:p w14:paraId="54C8A087" w14:textId="4B379020" w:rsidR="00206E59" w:rsidRPr="001927F1" w:rsidRDefault="00206E59" w:rsidP="00116F65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 w:rsidRPr="001927F1">
        <w:rPr>
          <w:rFonts w:ascii="Cambria" w:hAnsi="Cambria" w:cs="Arial"/>
          <w:sz w:val="20"/>
        </w:rPr>
        <w:t>S</w:t>
      </w:r>
      <w:r w:rsidR="001927F1" w:rsidRPr="001927F1">
        <w:rPr>
          <w:rFonts w:ascii="Cambria" w:hAnsi="Cambria" w:cs="Arial"/>
          <w:sz w:val="20"/>
        </w:rPr>
        <w:t>trategic Management Society (Human Capital; Entrepreneurship)</w:t>
      </w:r>
      <w:r w:rsidR="001927F1" w:rsidRPr="001927F1">
        <w:rPr>
          <w:rFonts w:ascii="Cambria" w:hAnsi="Cambria" w:cs="Arial"/>
          <w:sz w:val="20"/>
        </w:rPr>
        <w:tab/>
      </w:r>
      <w:r w:rsidR="001927F1" w:rsidRPr="001927F1">
        <w:rPr>
          <w:rFonts w:ascii="Cambria" w:hAnsi="Cambria" w:cs="Arial"/>
          <w:sz w:val="20"/>
        </w:rPr>
        <w:tab/>
      </w:r>
      <w:r w:rsidR="0084276E">
        <w:rPr>
          <w:rFonts w:ascii="Cambria" w:hAnsi="Cambria" w:cs="Arial"/>
          <w:sz w:val="20"/>
        </w:rPr>
        <w:tab/>
      </w:r>
      <w:r w:rsidR="001927F1" w:rsidRPr="001927F1">
        <w:rPr>
          <w:rFonts w:ascii="Cambria" w:hAnsi="Cambria" w:cs="Arial"/>
          <w:sz w:val="20"/>
        </w:rPr>
        <w:t>2019</w:t>
      </w:r>
      <w:r w:rsidR="000858ED">
        <w:rPr>
          <w:rFonts w:ascii="Cambria" w:hAnsi="Cambria" w:cs="Arial"/>
          <w:sz w:val="20"/>
        </w:rPr>
        <w:t xml:space="preserve"> - 202</w:t>
      </w:r>
      <w:r w:rsidR="000E5BA0">
        <w:rPr>
          <w:rFonts w:ascii="Cambria" w:hAnsi="Cambria" w:cs="Arial"/>
          <w:sz w:val="20"/>
        </w:rPr>
        <w:t>3</w:t>
      </w:r>
    </w:p>
    <w:p w14:paraId="44481E78" w14:textId="4A71BF79" w:rsidR="00271167" w:rsidRDefault="00271167" w:rsidP="00603915">
      <w:pPr>
        <w:pStyle w:val="ListParagraph"/>
        <w:numPr>
          <w:ilvl w:val="0"/>
          <w:numId w:val="33"/>
        </w:numPr>
        <w:tabs>
          <w:tab w:val="clear" w:pos="1440"/>
        </w:tabs>
        <w:spacing w:after="0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Southwest Academy of Management (Strategy; Entrepreneurship)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  <w:t>2021</w:t>
      </w:r>
    </w:p>
    <w:p w14:paraId="47409259" w14:textId="790E103E" w:rsidR="00705608" w:rsidRPr="00705608" w:rsidRDefault="00206E59" w:rsidP="00D52776">
      <w:pPr>
        <w:pStyle w:val="ListParagraph"/>
        <w:numPr>
          <w:ilvl w:val="0"/>
          <w:numId w:val="33"/>
        </w:numPr>
        <w:tabs>
          <w:tab w:val="clear" w:pos="1440"/>
        </w:tabs>
        <w:spacing w:after="0"/>
        <w:ind w:left="720"/>
        <w:rPr>
          <w:rFonts w:ascii="Cambria" w:hAnsi="Cambria" w:cs="Arial"/>
          <w:b/>
          <w:i/>
          <w:sz w:val="20"/>
        </w:rPr>
      </w:pPr>
      <w:r w:rsidRPr="00705608">
        <w:rPr>
          <w:rFonts w:ascii="Cambria" w:hAnsi="Cambria" w:cs="Arial"/>
          <w:sz w:val="20"/>
        </w:rPr>
        <w:t xml:space="preserve">Midwest </w:t>
      </w:r>
      <w:r w:rsidR="001927F1" w:rsidRPr="00705608">
        <w:rPr>
          <w:rFonts w:ascii="Cambria" w:hAnsi="Cambria" w:cs="Arial"/>
          <w:sz w:val="20"/>
        </w:rPr>
        <w:t>Academy of Management (Strategy; Entrepreneurship)</w:t>
      </w:r>
      <w:r w:rsidR="001927F1" w:rsidRPr="00705608">
        <w:rPr>
          <w:rFonts w:ascii="Cambria" w:hAnsi="Cambria" w:cs="Arial"/>
          <w:sz w:val="20"/>
        </w:rPr>
        <w:tab/>
      </w:r>
      <w:r w:rsidR="001927F1" w:rsidRPr="00705608">
        <w:rPr>
          <w:rFonts w:ascii="Cambria" w:hAnsi="Cambria" w:cs="Arial"/>
          <w:sz w:val="20"/>
        </w:rPr>
        <w:tab/>
      </w:r>
      <w:r w:rsidR="0084276E" w:rsidRPr="00705608">
        <w:rPr>
          <w:rFonts w:ascii="Cambria" w:hAnsi="Cambria" w:cs="Arial"/>
          <w:sz w:val="20"/>
        </w:rPr>
        <w:tab/>
      </w:r>
      <w:r w:rsidR="001927F1" w:rsidRPr="00705608">
        <w:rPr>
          <w:rFonts w:ascii="Cambria" w:hAnsi="Cambria" w:cs="Arial"/>
          <w:sz w:val="20"/>
        </w:rPr>
        <w:t>2018</w:t>
      </w:r>
    </w:p>
    <w:p w14:paraId="63756D2B" w14:textId="77777777" w:rsidR="00705608" w:rsidRDefault="00705608" w:rsidP="00B24C81">
      <w:pPr>
        <w:spacing w:line="276" w:lineRule="auto"/>
        <w:rPr>
          <w:rFonts w:ascii="Cambria" w:hAnsi="Cambria" w:cs="Arial"/>
          <w:b/>
          <w:i/>
          <w:sz w:val="20"/>
        </w:rPr>
      </w:pPr>
    </w:p>
    <w:p w14:paraId="04FCF8DB" w14:textId="42908589" w:rsidR="004B7A9A" w:rsidRPr="00731B60" w:rsidRDefault="004B7A9A" w:rsidP="004B7A9A">
      <w:pPr>
        <w:spacing w:line="276" w:lineRule="auto"/>
        <w:rPr>
          <w:rFonts w:ascii="Cambria" w:hAnsi="Cambria" w:cs="Arial"/>
          <w:b/>
          <w:i/>
          <w:sz w:val="20"/>
        </w:rPr>
      </w:pPr>
      <w:r>
        <w:rPr>
          <w:rFonts w:ascii="Cambria" w:hAnsi="Cambria" w:cs="Arial"/>
          <w:b/>
          <w:i/>
          <w:sz w:val="20"/>
        </w:rPr>
        <w:t>Membership Engagement Committee</w:t>
      </w:r>
      <w:r w:rsidR="00964F13">
        <w:rPr>
          <w:rFonts w:ascii="Cambria" w:hAnsi="Cambria" w:cs="Arial"/>
          <w:b/>
          <w:i/>
          <w:sz w:val="20"/>
        </w:rPr>
        <w:t xml:space="preserve"> Member</w:t>
      </w:r>
    </w:p>
    <w:p w14:paraId="77E3940A" w14:textId="125ADB02" w:rsidR="004B7A9A" w:rsidRPr="00731B60" w:rsidRDefault="00964F13" w:rsidP="004B7A9A">
      <w:pPr>
        <w:pStyle w:val="ListParagraph"/>
        <w:numPr>
          <w:ilvl w:val="0"/>
          <w:numId w:val="43"/>
        </w:numPr>
        <w:rPr>
          <w:rFonts w:ascii="Cambria" w:hAnsi="Cambria" w:cs="Arial"/>
          <w:b/>
          <w:i/>
          <w:sz w:val="20"/>
        </w:rPr>
      </w:pPr>
      <w:r>
        <w:rPr>
          <w:rFonts w:ascii="Cambria" w:hAnsi="Cambria" w:cs="Arial"/>
          <w:sz w:val="20"/>
        </w:rPr>
        <w:t xml:space="preserve">Academy of </w:t>
      </w:r>
      <w:r w:rsidR="004B7A9A" w:rsidRPr="00731B60">
        <w:rPr>
          <w:rFonts w:ascii="Cambria" w:hAnsi="Cambria" w:cs="Arial"/>
          <w:sz w:val="20"/>
        </w:rPr>
        <w:t xml:space="preserve">Management, Strategic </w:t>
      </w:r>
      <w:r>
        <w:rPr>
          <w:rFonts w:ascii="Cambria" w:hAnsi="Cambria" w:cs="Arial"/>
          <w:sz w:val="20"/>
        </w:rPr>
        <w:t>Management Division</w:t>
      </w:r>
      <w:r w:rsidR="004B7A9A" w:rsidRPr="00731B60">
        <w:rPr>
          <w:rFonts w:ascii="Cambria" w:hAnsi="Cambria" w:cs="Arial"/>
          <w:sz w:val="20"/>
        </w:rPr>
        <w:tab/>
      </w:r>
      <w:r w:rsidR="004B7A9A" w:rsidRPr="00731B60"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 w:rsidR="004B7A9A" w:rsidRPr="00731B60">
        <w:rPr>
          <w:rFonts w:ascii="Cambria" w:hAnsi="Cambria" w:cs="Arial"/>
          <w:sz w:val="20"/>
        </w:rPr>
        <w:t>202</w:t>
      </w:r>
      <w:r>
        <w:rPr>
          <w:rFonts w:ascii="Cambria" w:hAnsi="Cambria" w:cs="Arial"/>
          <w:sz w:val="20"/>
        </w:rPr>
        <w:t>3</w:t>
      </w:r>
      <w:r w:rsidR="004B7A9A" w:rsidRPr="00731B60">
        <w:rPr>
          <w:rFonts w:ascii="Cambria" w:hAnsi="Cambria" w:cs="Arial"/>
          <w:sz w:val="20"/>
        </w:rPr>
        <w:t>-2024</w:t>
      </w:r>
    </w:p>
    <w:p w14:paraId="195F1C02" w14:textId="133B4291" w:rsidR="00B24C81" w:rsidRPr="00731B60" w:rsidRDefault="00B24C81" w:rsidP="00B24C81">
      <w:pPr>
        <w:spacing w:line="276" w:lineRule="auto"/>
        <w:rPr>
          <w:rFonts w:ascii="Cambria" w:hAnsi="Cambria" w:cs="Arial"/>
          <w:b/>
          <w:i/>
          <w:sz w:val="20"/>
        </w:rPr>
      </w:pPr>
      <w:r w:rsidRPr="00731B60">
        <w:rPr>
          <w:rFonts w:ascii="Cambria" w:hAnsi="Cambria" w:cs="Arial"/>
          <w:b/>
          <w:i/>
          <w:sz w:val="20"/>
        </w:rPr>
        <w:t>Representative at Large</w:t>
      </w:r>
    </w:p>
    <w:p w14:paraId="70C23471" w14:textId="77777777" w:rsidR="00B24C81" w:rsidRPr="00731B60" w:rsidRDefault="00B24C81" w:rsidP="00B24C81">
      <w:pPr>
        <w:pStyle w:val="ListParagraph"/>
        <w:numPr>
          <w:ilvl w:val="0"/>
          <w:numId w:val="43"/>
        </w:numPr>
        <w:rPr>
          <w:rFonts w:ascii="Cambria" w:hAnsi="Cambria" w:cs="Arial"/>
          <w:b/>
          <w:i/>
          <w:sz w:val="20"/>
        </w:rPr>
      </w:pPr>
      <w:r w:rsidRPr="00731B60">
        <w:rPr>
          <w:rFonts w:ascii="Cambria" w:hAnsi="Cambria" w:cs="Arial"/>
          <w:sz w:val="20"/>
        </w:rPr>
        <w:t>Strategic Management Society, Strategic Human Capital Interest Group</w:t>
      </w:r>
      <w:r w:rsidRPr="00731B60">
        <w:rPr>
          <w:rFonts w:ascii="Cambria" w:hAnsi="Cambria" w:cs="Arial"/>
          <w:sz w:val="20"/>
        </w:rPr>
        <w:tab/>
      </w:r>
      <w:r w:rsidRPr="00731B60">
        <w:rPr>
          <w:rFonts w:ascii="Cambria" w:hAnsi="Cambria" w:cs="Arial"/>
          <w:sz w:val="20"/>
        </w:rPr>
        <w:tab/>
        <w:t>2022-2024</w:t>
      </w:r>
    </w:p>
    <w:p w14:paraId="19437F56" w14:textId="5276A427" w:rsidR="0084276E" w:rsidRPr="00284744" w:rsidRDefault="0084276E" w:rsidP="00603915">
      <w:pPr>
        <w:rPr>
          <w:rFonts w:ascii="Cambria" w:hAnsi="Cambria" w:cs="Arial"/>
          <w:b/>
          <w:i/>
          <w:sz w:val="20"/>
        </w:rPr>
      </w:pPr>
      <w:r w:rsidRPr="00284744">
        <w:rPr>
          <w:rFonts w:ascii="Cambria" w:hAnsi="Cambria" w:cs="Arial"/>
          <w:b/>
          <w:i/>
          <w:sz w:val="20"/>
        </w:rPr>
        <w:t>Session Chair</w:t>
      </w:r>
      <w:r w:rsidR="000729B5">
        <w:rPr>
          <w:rFonts w:ascii="Cambria" w:hAnsi="Cambria" w:cs="Arial"/>
          <w:b/>
          <w:i/>
          <w:sz w:val="20"/>
        </w:rPr>
        <w:t>/Coordinator</w:t>
      </w:r>
    </w:p>
    <w:p w14:paraId="4D7A9D7C" w14:textId="4E5BD659" w:rsidR="002D68B1" w:rsidRDefault="002D68B1" w:rsidP="00603915">
      <w:pPr>
        <w:pStyle w:val="ListParagraph"/>
        <w:numPr>
          <w:ilvl w:val="0"/>
          <w:numId w:val="34"/>
        </w:numPr>
        <w:tabs>
          <w:tab w:val="clear" w:pos="1440"/>
          <w:tab w:val="num" w:pos="1530"/>
        </w:tabs>
        <w:spacing w:after="0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S</w:t>
      </w:r>
      <w:r w:rsidR="00D63F83">
        <w:rPr>
          <w:rFonts w:ascii="Cambria" w:hAnsi="Cambria" w:cs="Arial"/>
          <w:sz w:val="20"/>
        </w:rPr>
        <w:t>W</w:t>
      </w:r>
      <w:r>
        <w:rPr>
          <w:rFonts w:ascii="Cambria" w:hAnsi="Cambria" w:cs="Arial"/>
          <w:sz w:val="20"/>
        </w:rPr>
        <w:t xml:space="preserve"> Academy of Management (Strategy)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 w:rsidR="00B24C81"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>2022</w:t>
      </w:r>
    </w:p>
    <w:p w14:paraId="64BF2BEF" w14:textId="34417036" w:rsidR="00800068" w:rsidRDefault="00800068" w:rsidP="00603915">
      <w:pPr>
        <w:pStyle w:val="ListParagraph"/>
        <w:numPr>
          <w:ilvl w:val="0"/>
          <w:numId w:val="34"/>
        </w:numPr>
        <w:tabs>
          <w:tab w:val="clear" w:pos="1440"/>
          <w:tab w:val="num" w:pos="1530"/>
        </w:tabs>
        <w:spacing w:after="0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Strategic Human Capital Interest Group Junior Scholar Brown Bags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  <w:t>2021</w:t>
      </w:r>
    </w:p>
    <w:p w14:paraId="595685BE" w14:textId="5E4C14E0" w:rsidR="0084276E" w:rsidRDefault="0084276E" w:rsidP="00603915">
      <w:pPr>
        <w:pStyle w:val="ListParagraph"/>
        <w:numPr>
          <w:ilvl w:val="0"/>
          <w:numId w:val="34"/>
        </w:numPr>
        <w:tabs>
          <w:tab w:val="clear" w:pos="1440"/>
          <w:tab w:val="num" w:pos="1530"/>
        </w:tabs>
        <w:spacing w:after="0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Academy of Management Conference (Entrepreneurship) Atlanta, GA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  <w:t>2017</w:t>
      </w:r>
    </w:p>
    <w:p w14:paraId="27C9D0DC" w14:textId="3A64793A" w:rsidR="00F87C04" w:rsidRDefault="00F87C04" w:rsidP="00F87C04">
      <w:pPr>
        <w:rPr>
          <w:rFonts w:ascii="Cambria" w:hAnsi="Cambria" w:cs="Arial"/>
          <w:sz w:val="20"/>
        </w:rPr>
      </w:pPr>
    </w:p>
    <w:p w14:paraId="1E7ED95F" w14:textId="09BEC77B" w:rsidR="002A37EC" w:rsidRPr="00284744" w:rsidRDefault="002A37EC" w:rsidP="00603915">
      <w:pPr>
        <w:rPr>
          <w:rFonts w:ascii="Cambria" w:hAnsi="Cambria" w:cs="Arial"/>
          <w:b/>
          <w:i/>
          <w:sz w:val="20"/>
        </w:rPr>
      </w:pPr>
      <w:r w:rsidRPr="00284744">
        <w:rPr>
          <w:rFonts w:ascii="Cambria" w:hAnsi="Cambria" w:cs="Arial"/>
          <w:b/>
          <w:i/>
          <w:sz w:val="20"/>
        </w:rPr>
        <w:t>Consortia</w:t>
      </w:r>
      <w:r w:rsidR="00A351DA">
        <w:rPr>
          <w:rFonts w:ascii="Cambria" w:hAnsi="Cambria" w:cs="Arial"/>
          <w:b/>
          <w:i/>
          <w:sz w:val="20"/>
        </w:rPr>
        <w:t>/Workshop</w:t>
      </w:r>
      <w:r w:rsidRPr="00284744">
        <w:rPr>
          <w:rFonts w:ascii="Cambria" w:hAnsi="Cambria" w:cs="Arial"/>
          <w:b/>
          <w:i/>
          <w:sz w:val="20"/>
        </w:rPr>
        <w:t xml:space="preserve"> Participation</w:t>
      </w:r>
    </w:p>
    <w:p w14:paraId="0B57772C" w14:textId="0C8F6584" w:rsidR="00967A5E" w:rsidRDefault="00967A5E" w:rsidP="000729B5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Academy of Management Journal Reviewer Workshop</w:t>
      </w:r>
      <w:r>
        <w:rPr>
          <w:rFonts w:ascii="Cambria" w:hAnsi="Cambria" w:cs="Arial"/>
          <w:bCs/>
          <w:iCs/>
          <w:sz w:val="20"/>
        </w:rPr>
        <w:tab/>
      </w:r>
      <w:r>
        <w:rPr>
          <w:rFonts w:ascii="Cambria" w:hAnsi="Cambria" w:cs="Arial"/>
          <w:bCs/>
          <w:iCs/>
          <w:sz w:val="20"/>
        </w:rPr>
        <w:tab/>
      </w:r>
      <w:r>
        <w:rPr>
          <w:rFonts w:ascii="Cambria" w:hAnsi="Cambria" w:cs="Arial"/>
          <w:bCs/>
          <w:iCs/>
          <w:sz w:val="20"/>
        </w:rPr>
        <w:tab/>
      </w:r>
      <w:r>
        <w:rPr>
          <w:rFonts w:ascii="Cambria" w:hAnsi="Cambria" w:cs="Arial"/>
          <w:bCs/>
          <w:iCs/>
          <w:sz w:val="20"/>
        </w:rPr>
        <w:tab/>
        <w:t>2021</w:t>
      </w:r>
    </w:p>
    <w:p w14:paraId="5C33D690" w14:textId="43B5AC5F" w:rsidR="00967A5E" w:rsidRDefault="00967A5E" w:rsidP="00967A5E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Academy of Management Journal Revise &amp; Resubmit Workshop</w:t>
      </w:r>
      <w:r>
        <w:rPr>
          <w:rFonts w:ascii="Cambria" w:hAnsi="Cambria" w:cs="Arial"/>
          <w:bCs/>
          <w:iCs/>
          <w:sz w:val="20"/>
        </w:rPr>
        <w:tab/>
      </w:r>
      <w:r>
        <w:rPr>
          <w:rFonts w:ascii="Cambria" w:hAnsi="Cambria" w:cs="Arial"/>
          <w:bCs/>
          <w:iCs/>
          <w:sz w:val="20"/>
        </w:rPr>
        <w:tab/>
      </w:r>
      <w:r>
        <w:rPr>
          <w:rFonts w:ascii="Cambria" w:hAnsi="Cambria" w:cs="Arial"/>
          <w:bCs/>
          <w:iCs/>
          <w:sz w:val="20"/>
        </w:rPr>
        <w:tab/>
        <w:t>2021</w:t>
      </w:r>
    </w:p>
    <w:p w14:paraId="146CCB18" w14:textId="167E6E3A" w:rsidR="000729B5" w:rsidRDefault="000729B5" w:rsidP="000729B5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bCs/>
          <w:iCs/>
          <w:sz w:val="20"/>
        </w:rPr>
        <w:t>Population Research Center Summer Grant Writing Boot Camp</w:t>
      </w:r>
      <w:r>
        <w:rPr>
          <w:rFonts w:ascii="Cambria" w:hAnsi="Cambria" w:cs="Arial"/>
          <w:bCs/>
          <w:iCs/>
          <w:sz w:val="20"/>
        </w:rPr>
        <w:tab/>
      </w:r>
      <w:r>
        <w:rPr>
          <w:rFonts w:ascii="Cambria" w:hAnsi="Cambria" w:cs="Arial"/>
          <w:bCs/>
          <w:iCs/>
          <w:sz w:val="20"/>
        </w:rPr>
        <w:tab/>
      </w:r>
      <w:r>
        <w:rPr>
          <w:rFonts w:ascii="Cambria" w:hAnsi="Cambria" w:cs="Arial"/>
          <w:bCs/>
          <w:iCs/>
          <w:sz w:val="20"/>
        </w:rPr>
        <w:tab/>
        <w:t>2021</w:t>
      </w:r>
    </w:p>
    <w:p w14:paraId="39E394CA" w14:textId="38E6D469" w:rsidR="000729B5" w:rsidRPr="000729B5" w:rsidRDefault="000729B5" w:rsidP="000729B5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sz w:val="20"/>
        </w:rPr>
        <w:t>Academy of Management Conference Junior Faculty Workshop (Tenure Prep)</w:t>
      </w:r>
      <w:r>
        <w:rPr>
          <w:rFonts w:ascii="Cambria" w:hAnsi="Cambria" w:cs="Arial"/>
          <w:sz w:val="20"/>
        </w:rPr>
        <w:tab/>
        <w:t>2021</w:t>
      </w:r>
    </w:p>
    <w:p w14:paraId="4BE7B35D" w14:textId="1284D6E3" w:rsidR="000729B5" w:rsidRPr="000729B5" w:rsidRDefault="000729B5" w:rsidP="000729B5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bCs/>
          <w:iCs/>
          <w:sz w:val="20"/>
        </w:rPr>
      </w:pPr>
      <w:r>
        <w:rPr>
          <w:rFonts w:ascii="Cambria" w:hAnsi="Cambria" w:cs="Arial"/>
          <w:sz w:val="20"/>
        </w:rPr>
        <w:t>Academy of Management Conference Junior Faculty Teaching Workshop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  <w:t>2021</w:t>
      </w:r>
    </w:p>
    <w:p w14:paraId="0D2C2F2F" w14:textId="1B5AD33A" w:rsidR="00A351DA" w:rsidRDefault="00A351DA" w:rsidP="00224962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Academy of Management Review Special Issue Idea Development Workshop</w:t>
      </w:r>
      <w:r>
        <w:rPr>
          <w:rFonts w:ascii="Cambria" w:hAnsi="Cambria" w:cs="Arial"/>
          <w:sz w:val="20"/>
        </w:rPr>
        <w:tab/>
        <w:t>2021</w:t>
      </w:r>
    </w:p>
    <w:p w14:paraId="5123CCAE" w14:textId="08430B2E" w:rsidR="00A351DA" w:rsidRDefault="00A351DA" w:rsidP="00224962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Academy of Management Strategic Management Theory Writing Workshop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  <w:t>2020</w:t>
      </w:r>
    </w:p>
    <w:p w14:paraId="2DBCBE56" w14:textId="6C807316" w:rsidR="00A351DA" w:rsidRDefault="00A351DA" w:rsidP="00224962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Academy of Management Strategic Management </w:t>
      </w:r>
      <w:r w:rsidRPr="00A351DA">
        <w:rPr>
          <w:rFonts w:ascii="Cambria" w:hAnsi="Cambria" w:cs="Arial"/>
          <w:i/>
          <w:iCs/>
          <w:sz w:val="20"/>
        </w:rPr>
        <w:t>Meet the Scholar</w:t>
      </w:r>
      <w:r>
        <w:rPr>
          <w:rFonts w:ascii="Cambria" w:hAnsi="Cambria" w:cs="Arial"/>
          <w:sz w:val="20"/>
        </w:rPr>
        <w:t xml:space="preserve"> Series 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  <w:t>2020</w:t>
      </w:r>
    </w:p>
    <w:p w14:paraId="7CB5319B" w14:textId="76F76D62" w:rsidR="00224962" w:rsidRDefault="00224962" w:rsidP="00224962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SRF Scholar Dissertation Consortium, Strategic Management Society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 w:rsidR="000858ED">
        <w:rPr>
          <w:rFonts w:ascii="Cambria" w:hAnsi="Cambria" w:cs="Arial"/>
          <w:sz w:val="20"/>
        </w:rPr>
        <w:t>2019</w:t>
      </w:r>
    </w:p>
    <w:p w14:paraId="5F1F7AD7" w14:textId="78E08A09" w:rsidR="00224962" w:rsidRDefault="00224962" w:rsidP="00224962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STR Dissertation Consortium, Academy of Management Annual Meeting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 w:rsidR="000858ED">
        <w:rPr>
          <w:rFonts w:ascii="Cambria" w:hAnsi="Cambria" w:cs="Arial"/>
          <w:sz w:val="20"/>
        </w:rPr>
        <w:t>2019</w:t>
      </w:r>
    </w:p>
    <w:p w14:paraId="32D4A9A7" w14:textId="3FED0696" w:rsidR="0084276E" w:rsidRDefault="003D3CBC" w:rsidP="002A37EC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SRF Scholar Doctoral Workshop, </w:t>
      </w:r>
      <w:r w:rsidR="0084276E">
        <w:rPr>
          <w:rFonts w:ascii="Cambria" w:hAnsi="Cambria" w:cs="Arial"/>
          <w:sz w:val="20"/>
        </w:rPr>
        <w:t>Strategic Management Society</w:t>
      </w:r>
      <w:r w:rsidR="0084276E">
        <w:rPr>
          <w:rFonts w:ascii="Cambria" w:hAnsi="Cambria" w:cs="Arial"/>
          <w:sz w:val="20"/>
        </w:rPr>
        <w:tab/>
      </w:r>
      <w:r w:rsidR="0084276E">
        <w:rPr>
          <w:rFonts w:ascii="Cambria" w:hAnsi="Cambria" w:cs="Arial"/>
          <w:sz w:val="20"/>
        </w:rPr>
        <w:tab/>
      </w:r>
      <w:r w:rsidR="0084276E">
        <w:rPr>
          <w:rFonts w:ascii="Cambria" w:hAnsi="Cambria" w:cs="Arial"/>
          <w:sz w:val="20"/>
        </w:rPr>
        <w:tab/>
        <w:t>2018</w:t>
      </w:r>
    </w:p>
    <w:p w14:paraId="0365C272" w14:textId="267ED291" w:rsidR="002A37EC" w:rsidRDefault="0084276E" w:rsidP="002A37EC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Wisconsin Organizational Modelling Meeting, University</w:t>
      </w:r>
      <w:r w:rsidR="009306C2">
        <w:rPr>
          <w:rFonts w:ascii="Cambria" w:hAnsi="Cambria" w:cs="Arial"/>
          <w:sz w:val="20"/>
        </w:rPr>
        <w:t xml:space="preserve"> of Wisconsin-Madison </w:t>
      </w:r>
      <w:r>
        <w:rPr>
          <w:rFonts w:ascii="Cambria" w:hAnsi="Cambria" w:cs="Arial"/>
          <w:sz w:val="20"/>
        </w:rPr>
        <w:tab/>
        <w:t>2018</w:t>
      </w:r>
    </w:p>
    <w:p w14:paraId="56413115" w14:textId="4BBFBCB0" w:rsidR="0029686E" w:rsidRPr="00545887" w:rsidRDefault="0029686E" w:rsidP="0029686E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Calibri"/>
          <w:sz w:val="20"/>
          <w:szCs w:val="20"/>
        </w:rPr>
        <w:t>Doctoral Consortium</w:t>
      </w:r>
      <w:r w:rsidR="003D3CBC">
        <w:rPr>
          <w:rFonts w:ascii="Cambria" w:hAnsi="Cambria" w:cs="Calibri"/>
          <w:sz w:val="20"/>
          <w:szCs w:val="20"/>
        </w:rPr>
        <w:t>, Strategic Management Society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2018</w:t>
      </w:r>
    </w:p>
    <w:p w14:paraId="1EFFFF7A" w14:textId="41861EEB" w:rsidR="0029686E" w:rsidRDefault="003D3CBC" w:rsidP="002A37EC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BPS Doctoral </w:t>
      </w:r>
      <w:r w:rsidR="00224962">
        <w:rPr>
          <w:rFonts w:ascii="Cambria" w:hAnsi="Cambria" w:cs="Arial"/>
          <w:sz w:val="20"/>
        </w:rPr>
        <w:t>Workshop</w:t>
      </w:r>
      <w:r>
        <w:rPr>
          <w:rFonts w:ascii="Cambria" w:hAnsi="Cambria" w:cs="Arial"/>
          <w:sz w:val="20"/>
        </w:rPr>
        <w:t xml:space="preserve">, </w:t>
      </w:r>
      <w:r w:rsidR="0029686E">
        <w:rPr>
          <w:rFonts w:ascii="Cambria" w:hAnsi="Cambria" w:cs="Arial"/>
          <w:sz w:val="20"/>
        </w:rPr>
        <w:t>Academy of Management</w:t>
      </w:r>
      <w:r w:rsidR="0029686E">
        <w:rPr>
          <w:rFonts w:ascii="Cambria" w:hAnsi="Cambria" w:cs="Arial"/>
          <w:sz w:val="20"/>
        </w:rPr>
        <w:tab/>
      </w:r>
      <w:r w:rsidR="00224962">
        <w:rPr>
          <w:rFonts w:ascii="Cambria" w:hAnsi="Cambria" w:cs="Arial"/>
          <w:sz w:val="20"/>
        </w:rPr>
        <w:t>Annual Meeting</w:t>
      </w:r>
      <w:r w:rsidR="0029686E">
        <w:rPr>
          <w:rFonts w:ascii="Cambria" w:hAnsi="Cambria" w:cs="Arial"/>
          <w:sz w:val="20"/>
        </w:rPr>
        <w:tab/>
      </w:r>
      <w:r w:rsidR="0029686E">
        <w:rPr>
          <w:rFonts w:ascii="Cambria" w:hAnsi="Cambria" w:cs="Arial"/>
          <w:sz w:val="20"/>
        </w:rPr>
        <w:tab/>
      </w:r>
      <w:r w:rsidR="0029686E">
        <w:rPr>
          <w:rFonts w:ascii="Cambria" w:hAnsi="Cambria" w:cs="Arial"/>
          <w:sz w:val="20"/>
        </w:rPr>
        <w:tab/>
        <w:t>2017</w:t>
      </w:r>
    </w:p>
    <w:p w14:paraId="0E194A42" w14:textId="5EECEE34" w:rsidR="0029686E" w:rsidRPr="0029686E" w:rsidRDefault="0029686E" w:rsidP="002A37EC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 w:rsidRPr="009A7814">
        <w:rPr>
          <w:rFonts w:ascii="Cambria" w:hAnsi="Cambria" w:cs="Calibri"/>
          <w:sz w:val="20"/>
          <w:szCs w:val="20"/>
        </w:rPr>
        <w:lastRenderedPageBreak/>
        <w:t>West Coast Research</w:t>
      </w:r>
      <w:r w:rsidR="003D3CBC">
        <w:rPr>
          <w:rFonts w:ascii="Cambria" w:hAnsi="Cambria" w:cs="Calibri"/>
          <w:sz w:val="20"/>
          <w:szCs w:val="20"/>
        </w:rPr>
        <w:t xml:space="preserve"> Symposium &amp; </w:t>
      </w:r>
      <w:r w:rsidR="003D3CBC" w:rsidRPr="009A7814">
        <w:rPr>
          <w:rFonts w:ascii="Cambria" w:hAnsi="Cambria" w:cs="Calibri"/>
          <w:sz w:val="20"/>
          <w:szCs w:val="20"/>
        </w:rPr>
        <w:t>Doctoral</w:t>
      </w:r>
      <w:r w:rsidR="003D3CBC" w:rsidRPr="003D3CBC">
        <w:rPr>
          <w:rFonts w:ascii="Cambria" w:hAnsi="Cambria" w:cs="Calibri"/>
          <w:sz w:val="20"/>
          <w:szCs w:val="20"/>
        </w:rPr>
        <w:t xml:space="preserve"> Student Workshop</w:t>
      </w:r>
      <w:r w:rsidRPr="009A7814">
        <w:rPr>
          <w:rFonts w:ascii="Cambria" w:hAnsi="Cambria" w:cs="Calibri"/>
          <w:sz w:val="20"/>
          <w:szCs w:val="20"/>
        </w:rPr>
        <w:t>, Alberta, Canada.</w:t>
      </w:r>
      <w:r w:rsidRPr="009A7814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>2017</w:t>
      </w:r>
    </w:p>
    <w:p w14:paraId="3FC7A191" w14:textId="7ECD7578" w:rsidR="0084276E" w:rsidRPr="0029686E" w:rsidRDefault="003D3CBC" w:rsidP="002A37EC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Calibri"/>
          <w:sz w:val="20"/>
          <w:szCs w:val="20"/>
        </w:rPr>
        <w:t xml:space="preserve">Doctoral Workshop, </w:t>
      </w:r>
      <w:r w:rsidR="0084276E" w:rsidRPr="009A7814">
        <w:rPr>
          <w:rFonts w:ascii="Cambria" w:hAnsi="Cambria" w:cs="Calibri"/>
          <w:sz w:val="20"/>
          <w:szCs w:val="20"/>
        </w:rPr>
        <w:t>Midwest Strategy Meeting, Aimes, IA</w:t>
      </w:r>
      <w:r w:rsidR="0084276E" w:rsidRPr="009A7814">
        <w:rPr>
          <w:rFonts w:ascii="Cambria" w:hAnsi="Cambria" w:cs="Calibri"/>
          <w:sz w:val="20"/>
          <w:szCs w:val="20"/>
        </w:rPr>
        <w:tab/>
      </w:r>
      <w:r w:rsidR="0084276E">
        <w:rPr>
          <w:rFonts w:ascii="Cambria" w:hAnsi="Cambria" w:cs="Calibri"/>
          <w:sz w:val="20"/>
          <w:szCs w:val="20"/>
        </w:rPr>
        <w:tab/>
      </w:r>
      <w:r w:rsidR="0084276E">
        <w:rPr>
          <w:rFonts w:ascii="Cambria" w:hAnsi="Cambria" w:cs="Calibri"/>
          <w:sz w:val="20"/>
          <w:szCs w:val="20"/>
        </w:rPr>
        <w:tab/>
      </w:r>
      <w:r w:rsidR="0084276E">
        <w:rPr>
          <w:rFonts w:ascii="Cambria" w:hAnsi="Cambria" w:cs="Calibri"/>
          <w:sz w:val="20"/>
          <w:szCs w:val="20"/>
        </w:rPr>
        <w:tab/>
        <w:t>2017</w:t>
      </w:r>
    </w:p>
    <w:p w14:paraId="37096B7B" w14:textId="2D85BDC2" w:rsidR="0029686E" w:rsidRPr="0029686E" w:rsidRDefault="003D3CBC" w:rsidP="0029686E">
      <w:pPr>
        <w:pStyle w:val="ListParagraph"/>
        <w:numPr>
          <w:ilvl w:val="0"/>
          <w:numId w:val="33"/>
        </w:numPr>
        <w:tabs>
          <w:tab w:val="clear" w:pos="1440"/>
        </w:tabs>
        <w:ind w:left="720"/>
        <w:rPr>
          <w:rFonts w:ascii="Cambria" w:hAnsi="Cambria" w:cs="Arial"/>
          <w:sz w:val="20"/>
        </w:rPr>
      </w:pPr>
      <w:r>
        <w:rPr>
          <w:rFonts w:ascii="Cambria" w:hAnsi="Cambria" w:cs="Calibri"/>
          <w:sz w:val="20"/>
          <w:szCs w:val="20"/>
        </w:rPr>
        <w:t>BPS Doctoral Consortium</w:t>
      </w:r>
      <w:r w:rsidRPr="009A7814">
        <w:rPr>
          <w:rFonts w:ascii="Cambria" w:hAnsi="Cambria" w:cs="Calibri"/>
          <w:sz w:val="20"/>
          <w:szCs w:val="20"/>
        </w:rPr>
        <w:t xml:space="preserve"> </w:t>
      </w:r>
      <w:r w:rsidR="0029686E" w:rsidRPr="009A7814">
        <w:rPr>
          <w:rFonts w:ascii="Cambria" w:hAnsi="Cambria" w:cs="Calibri"/>
          <w:sz w:val="20"/>
          <w:szCs w:val="20"/>
        </w:rPr>
        <w:t xml:space="preserve">Midwest </w:t>
      </w:r>
      <w:r w:rsidR="0029686E">
        <w:rPr>
          <w:rFonts w:ascii="Cambria" w:hAnsi="Cambria" w:cs="Calibri"/>
          <w:sz w:val="20"/>
          <w:szCs w:val="20"/>
        </w:rPr>
        <w:t>Academy of Management</w:t>
      </w:r>
      <w:r w:rsidR="0029686E" w:rsidRPr="009A7814">
        <w:rPr>
          <w:rFonts w:ascii="Cambria" w:hAnsi="Cambria" w:cs="Calibri"/>
          <w:sz w:val="20"/>
          <w:szCs w:val="20"/>
        </w:rPr>
        <w:tab/>
      </w:r>
      <w:r w:rsidR="0029686E">
        <w:rPr>
          <w:rFonts w:ascii="Cambria" w:hAnsi="Cambria" w:cs="Calibri"/>
          <w:sz w:val="20"/>
          <w:szCs w:val="20"/>
        </w:rPr>
        <w:tab/>
      </w:r>
      <w:r w:rsidR="0029686E">
        <w:rPr>
          <w:rFonts w:ascii="Cambria" w:hAnsi="Cambria" w:cs="Calibri"/>
          <w:sz w:val="20"/>
          <w:szCs w:val="20"/>
        </w:rPr>
        <w:tab/>
        <w:t>2017</w:t>
      </w:r>
    </w:p>
    <w:p w14:paraId="18E1346C" w14:textId="0A9BF5A3" w:rsidR="0029686E" w:rsidRPr="0029686E" w:rsidRDefault="0029686E" w:rsidP="00126BF3">
      <w:pPr>
        <w:pStyle w:val="ListParagraph"/>
        <w:numPr>
          <w:ilvl w:val="0"/>
          <w:numId w:val="33"/>
        </w:numPr>
        <w:tabs>
          <w:tab w:val="clear" w:pos="1440"/>
        </w:tabs>
        <w:spacing w:after="0"/>
        <w:ind w:left="720"/>
        <w:rPr>
          <w:rFonts w:ascii="Cambria" w:hAnsi="Cambria" w:cs="Arial"/>
          <w:sz w:val="20"/>
        </w:rPr>
      </w:pPr>
      <w:r>
        <w:rPr>
          <w:rFonts w:ascii="Cambria" w:hAnsi="Cambria" w:cs="Calibri"/>
          <w:sz w:val="20"/>
          <w:szCs w:val="20"/>
        </w:rPr>
        <w:t>KPMG PhD Project</w:t>
      </w:r>
      <w:r w:rsidR="003D3CBC">
        <w:rPr>
          <w:rFonts w:ascii="Cambria" w:hAnsi="Cambria" w:cs="Calibri"/>
          <w:sz w:val="20"/>
          <w:szCs w:val="20"/>
        </w:rPr>
        <w:t xml:space="preserve"> Doctoral Workshops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2015 - 201</w:t>
      </w:r>
      <w:r w:rsidR="003023D5">
        <w:rPr>
          <w:rFonts w:ascii="Cambria" w:hAnsi="Cambria" w:cs="Calibri"/>
          <w:sz w:val="20"/>
          <w:szCs w:val="20"/>
        </w:rPr>
        <w:t>9</w:t>
      </w:r>
    </w:p>
    <w:p w14:paraId="33AD53E2" w14:textId="77777777" w:rsidR="00126BF3" w:rsidRPr="00284744" w:rsidRDefault="00126BF3" w:rsidP="00126BF3">
      <w:pPr>
        <w:spacing w:line="360" w:lineRule="auto"/>
        <w:rPr>
          <w:rFonts w:ascii="Cambria" w:hAnsi="Cambria" w:cs="Calibri"/>
          <w:b/>
          <w:spacing w:val="20"/>
          <w:sz w:val="16"/>
          <w:szCs w:val="20"/>
        </w:rPr>
      </w:pPr>
    </w:p>
    <w:p w14:paraId="5A9FF8A1" w14:textId="65EF9829" w:rsidR="005F6CE7" w:rsidRDefault="005F6CE7" w:rsidP="00126BF3">
      <w:pPr>
        <w:spacing w:line="360" w:lineRule="auto"/>
        <w:rPr>
          <w:rFonts w:ascii="Cambria" w:hAnsi="Cambria" w:cs="Calibri"/>
          <w:b/>
          <w:spacing w:val="20"/>
          <w:sz w:val="20"/>
          <w:szCs w:val="20"/>
        </w:rPr>
      </w:pPr>
      <w:r w:rsidRPr="009B3FBE">
        <w:rPr>
          <w:rFonts w:ascii="Cambria" w:hAnsi="Cambria" w:cs="Calibri"/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FEC030B" wp14:editId="0C3D9B6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821045" cy="0"/>
                <wp:effectExtent l="9525" t="5715" r="8255" b="1333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BBB1F" id="Line 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458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fA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DidT7I0n2JE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"/>
            </w:pict>
          </mc:Fallback>
        </mc:AlternateContent>
      </w:r>
      <w:r>
        <w:rPr>
          <w:rFonts w:ascii="Cambria" w:hAnsi="Cambria" w:cs="Calibri"/>
          <w:b/>
          <w:spacing w:val="20"/>
          <w:sz w:val="20"/>
          <w:szCs w:val="20"/>
        </w:rPr>
        <w:t>PROFESSIONAL AFFILIATIONS</w:t>
      </w:r>
    </w:p>
    <w:p w14:paraId="46122369" w14:textId="77777777" w:rsidR="005F6CE7" w:rsidRPr="00847561" w:rsidRDefault="005F6CE7" w:rsidP="005F6CE7">
      <w:pPr>
        <w:spacing w:line="360" w:lineRule="auto"/>
        <w:ind w:left="2160" w:hanging="2160"/>
        <w:jc w:val="both"/>
        <w:rPr>
          <w:rFonts w:ascii="Cambria" w:hAnsi="Cambria" w:cs="Calibri"/>
          <w:b/>
          <w:spacing w:val="20"/>
          <w:sz w:val="6"/>
          <w:szCs w:val="20"/>
        </w:rPr>
      </w:pPr>
    </w:p>
    <w:p w14:paraId="40E554B4" w14:textId="77777777" w:rsidR="005F6CE7" w:rsidRDefault="005F6CE7" w:rsidP="00CA16A4">
      <w:pPr>
        <w:pStyle w:val="ListParagraph"/>
        <w:numPr>
          <w:ilvl w:val="0"/>
          <w:numId w:val="23"/>
        </w:numPr>
        <w:jc w:val="both"/>
        <w:rPr>
          <w:rFonts w:ascii="Cambria" w:hAnsi="Cambria" w:cs="Calibri"/>
          <w:sz w:val="20"/>
          <w:szCs w:val="20"/>
        </w:rPr>
      </w:pPr>
      <w:r w:rsidRPr="00FC2794">
        <w:rPr>
          <w:rFonts w:ascii="Cambria" w:hAnsi="Cambria" w:cs="Calibri"/>
          <w:sz w:val="20"/>
          <w:szCs w:val="20"/>
        </w:rPr>
        <w:t>Academy of Management</w:t>
      </w:r>
      <w:r w:rsidRPr="00FC2794">
        <w:rPr>
          <w:rFonts w:ascii="Cambria" w:hAnsi="Cambria" w:cs="Calibri"/>
          <w:sz w:val="20"/>
          <w:szCs w:val="20"/>
        </w:rPr>
        <w:tab/>
      </w:r>
      <w:r w:rsidRPr="00FC2794">
        <w:rPr>
          <w:rFonts w:ascii="Cambria" w:hAnsi="Cambria" w:cs="Calibri"/>
          <w:sz w:val="20"/>
          <w:szCs w:val="20"/>
        </w:rPr>
        <w:tab/>
      </w:r>
      <w:r w:rsidRPr="00FC2794">
        <w:rPr>
          <w:rFonts w:ascii="Cambria" w:hAnsi="Cambria" w:cs="Calibri"/>
          <w:sz w:val="20"/>
          <w:szCs w:val="20"/>
        </w:rPr>
        <w:tab/>
      </w:r>
    </w:p>
    <w:p w14:paraId="38EF43E6" w14:textId="06661DF2" w:rsidR="005F6CE7" w:rsidRDefault="005F6CE7" w:rsidP="00CA16A4">
      <w:pPr>
        <w:pStyle w:val="ListParagraph"/>
        <w:numPr>
          <w:ilvl w:val="0"/>
          <w:numId w:val="23"/>
        </w:numPr>
        <w:jc w:val="both"/>
        <w:rPr>
          <w:rFonts w:ascii="Cambria" w:hAnsi="Cambria" w:cs="Calibri"/>
          <w:sz w:val="20"/>
          <w:szCs w:val="20"/>
        </w:rPr>
      </w:pPr>
      <w:r w:rsidRPr="00FC2794">
        <w:rPr>
          <w:rFonts w:ascii="Cambria" w:hAnsi="Cambria" w:cs="Calibri"/>
          <w:sz w:val="20"/>
          <w:szCs w:val="20"/>
        </w:rPr>
        <w:t>Strategic Management Society</w:t>
      </w:r>
    </w:p>
    <w:p w14:paraId="16977BC9" w14:textId="3CA57227" w:rsidR="00A351DA" w:rsidRDefault="00A351DA" w:rsidP="00CA16A4">
      <w:pPr>
        <w:pStyle w:val="ListParagraph"/>
        <w:numPr>
          <w:ilvl w:val="0"/>
          <w:numId w:val="23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Management Faculty of Color Association</w:t>
      </w:r>
    </w:p>
    <w:p w14:paraId="7B63A19C" w14:textId="013988CA" w:rsidR="009306C2" w:rsidRDefault="009306C2" w:rsidP="00CA16A4">
      <w:pPr>
        <w:pStyle w:val="ListParagraph"/>
        <w:numPr>
          <w:ilvl w:val="0"/>
          <w:numId w:val="23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KPMG PhD Project</w:t>
      </w:r>
    </w:p>
    <w:p w14:paraId="2985A6A9" w14:textId="28687425" w:rsidR="00512FE7" w:rsidRPr="00FC2794" w:rsidRDefault="00512FE7" w:rsidP="00CA16A4">
      <w:pPr>
        <w:pStyle w:val="ListParagraph"/>
        <w:numPr>
          <w:ilvl w:val="0"/>
          <w:numId w:val="23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Tenure Project</w:t>
      </w:r>
    </w:p>
    <w:p w14:paraId="4E0CA579" w14:textId="5E86F296" w:rsidR="005F6CE7" w:rsidRDefault="005F6CE7" w:rsidP="00126BF3">
      <w:pPr>
        <w:pStyle w:val="ListParagraph"/>
        <w:numPr>
          <w:ilvl w:val="0"/>
          <w:numId w:val="23"/>
        </w:numPr>
        <w:spacing w:after="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American Institute of </w:t>
      </w:r>
      <w:r w:rsidR="00206E59">
        <w:rPr>
          <w:rFonts w:ascii="Cambria" w:hAnsi="Cambria" w:cs="Calibri"/>
          <w:sz w:val="20"/>
          <w:szCs w:val="20"/>
        </w:rPr>
        <w:t>Architects (</w:t>
      </w:r>
      <w:r w:rsidR="007608F3">
        <w:rPr>
          <w:rFonts w:ascii="Cambria" w:hAnsi="Cambria" w:cs="Calibri"/>
          <w:sz w:val="20"/>
          <w:szCs w:val="20"/>
        </w:rPr>
        <w:t>AIA)</w:t>
      </w:r>
    </w:p>
    <w:p w14:paraId="5D8039F3" w14:textId="77777777" w:rsidR="00126BF3" w:rsidRPr="00284744" w:rsidRDefault="00126BF3" w:rsidP="00126BF3">
      <w:pPr>
        <w:jc w:val="both"/>
        <w:rPr>
          <w:rFonts w:ascii="Cambria" w:hAnsi="Cambria" w:cs="Calibri"/>
          <w:b/>
          <w:spacing w:val="15"/>
          <w:sz w:val="16"/>
          <w:szCs w:val="20"/>
        </w:rPr>
      </w:pPr>
    </w:p>
    <w:p w14:paraId="2E261BBB" w14:textId="1B77C9AA" w:rsidR="00206E59" w:rsidRPr="00206E59" w:rsidRDefault="00206E59" w:rsidP="00126BF3">
      <w:pPr>
        <w:jc w:val="both"/>
        <w:rPr>
          <w:rFonts w:ascii="Cambria" w:hAnsi="Cambria" w:cs="Calibri"/>
          <w:spacing w:val="15"/>
          <w:sz w:val="20"/>
          <w:szCs w:val="20"/>
        </w:rPr>
      </w:pPr>
      <w:r w:rsidRPr="00A975F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04B89F3" wp14:editId="1CF81F4C">
                <wp:simplePos x="0" y="0"/>
                <wp:positionH relativeFrom="column">
                  <wp:posOffset>-10795</wp:posOffset>
                </wp:positionH>
                <wp:positionV relativeFrom="paragraph">
                  <wp:posOffset>158115</wp:posOffset>
                </wp:positionV>
                <wp:extent cx="5831840" cy="0"/>
                <wp:effectExtent l="8255" t="10160" r="8255" b="8890"/>
                <wp:wrapNone/>
                <wp:docPr id="1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C9AB5" id="Line 34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45pt" to="458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YR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N89Cb3rgCQiq1s6E6elYv5lnT7w4pXbVEHXjk+HoxkJeFjORNStg4Azfs+8+aQQw5eh0b&#10;dW5sFyChBegc9bjc9eBnjygczhbTbJGD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"/>
            </w:pict>
          </mc:Fallback>
        </mc:AlternateContent>
      </w:r>
      <w:r>
        <w:rPr>
          <w:rFonts w:ascii="Cambria" w:hAnsi="Cambria" w:cs="Calibri"/>
          <w:b/>
          <w:spacing w:val="15"/>
          <w:sz w:val="20"/>
          <w:szCs w:val="20"/>
        </w:rPr>
        <w:t xml:space="preserve">OTHER </w:t>
      </w:r>
      <w:r w:rsidRPr="00206E59">
        <w:rPr>
          <w:rFonts w:ascii="Cambria" w:hAnsi="Cambria" w:cs="Calibri"/>
          <w:b/>
          <w:spacing w:val="15"/>
          <w:sz w:val="20"/>
          <w:szCs w:val="20"/>
        </w:rPr>
        <w:t>PROFESSIONAL EXPERIENCE</w:t>
      </w:r>
    </w:p>
    <w:p w14:paraId="6415BAA2" w14:textId="77777777" w:rsidR="001927F1" w:rsidRPr="001927F1" w:rsidRDefault="001927F1" w:rsidP="001927F1">
      <w:pPr>
        <w:pStyle w:val="ListParagraph"/>
        <w:rPr>
          <w:rFonts w:ascii="Cambria" w:hAnsi="Cambria" w:cs="Arial"/>
          <w:sz w:val="10"/>
        </w:rPr>
      </w:pPr>
    </w:p>
    <w:p w14:paraId="5F919D1B" w14:textId="708E19F0" w:rsidR="00B24C81" w:rsidRDefault="00B24C81" w:rsidP="00603915">
      <w:pPr>
        <w:pStyle w:val="ListParagraph"/>
        <w:numPr>
          <w:ilvl w:val="0"/>
          <w:numId w:val="23"/>
        </w:numPr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Warehaus, York, Pennsylvania</w:t>
      </w:r>
    </w:p>
    <w:p w14:paraId="1685EE6C" w14:textId="64DE1EC5" w:rsidR="00B24C81" w:rsidRDefault="00B24C81" w:rsidP="00B24C81">
      <w:pPr>
        <w:pStyle w:val="ListParagrap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Director of Strategy and Research, (2017 – 2020)</w:t>
      </w:r>
    </w:p>
    <w:p w14:paraId="6A657671" w14:textId="52CB6294" w:rsidR="00603915" w:rsidRDefault="00603915" w:rsidP="00603915">
      <w:pPr>
        <w:pStyle w:val="ListParagraph"/>
        <w:numPr>
          <w:ilvl w:val="0"/>
          <w:numId w:val="23"/>
        </w:numPr>
        <w:rPr>
          <w:rFonts w:ascii="Cambria" w:hAnsi="Cambria" w:cs="Arial"/>
          <w:sz w:val="20"/>
        </w:rPr>
      </w:pPr>
      <w:r w:rsidRPr="00206E59">
        <w:rPr>
          <w:rFonts w:ascii="Cambria" w:hAnsi="Cambria" w:cs="Arial"/>
          <w:sz w:val="20"/>
        </w:rPr>
        <w:t>MHIP/Designs, Lagos, Nigeria</w:t>
      </w:r>
    </w:p>
    <w:p w14:paraId="6E463F49" w14:textId="4AEE3A99" w:rsidR="00603915" w:rsidRPr="00206E59" w:rsidRDefault="00603915" w:rsidP="00603915">
      <w:pPr>
        <w:pStyle w:val="ListParagrap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Principal</w:t>
      </w:r>
      <w:r w:rsidRPr="00206E59">
        <w:rPr>
          <w:rFonts w:ascii="Cambria" w:hAnsi="Cambria" w:cs="Arial"/>
          <w:sz w:val="20"/>
        </w:rPr>
        <w:t>, (20</w:t>
      </w:r>
      <w:r>
        <w:rPr>
          <w:rFonts w:ascii="Cambria" w:hAnsi="Cambria" w:cs="Arial"/>
          <w:sz w:val="20"/>
        </w:rPr>
        <w:t>12</w:t>
      </w:r>
      <w:r w:rsidRPr="00206E59">
        <w:rPr>
          <w:rFonts w:ascii="Cambria" w:hAnsi="Cambria" w:cs="Arial"/>
          <w:sz w:val="20"/>
        </w:rPr>
        <w:t xml:space="preserve"> – 201</w:t>
      </w:r>
      <w:r>
        <w:rPr>
          <w:rFonts w:ascii="Cambria" w:hAnsi="Cambria" w:cs="Arial"/>
          <w:sz w:val="20"/>
        </w:rPr>
        <w:t>4</w:t>
      </w:r>
      <w:r w:rsidRPr="00206E59">
        <w:rPr>
          <w:rFonts w:ascii="Cambria" w:hAnsi="Cambria" w:cs="Arial"/>
          <w:sz w:val="20"/>
        </w:rPr>
        <w:t>)</w:t>
      </w:r>
    </w:p>
    <w:p w14:paraId="0B2BC84C" w14:textId="23F75F74" w:rsidR="00206E59" w:rsidRPr="00206E59" w:rsidRDefault="00206E59" w:rsidP="00206E59">
      <w:pPr>
        <w:pStyle w:val="ListParagraph"/>
        <w:numPr>
          <w:ilvl w:val="0"/>
          <w:numId w:val="23"/>
        </w:numPr>
        <w:rPr>
          <w:rFonts w:ascii="Cambria" w:hAnsi="Cambria" w:cs="Arial"/>
          <w:sz w:val="20"/>
        </w:rPr>
      </w:pPr>
      <w:r w:rsidRPr="00206E59">
        <w:rPr>
          <w:rFonts w:ascii="Cambria" w:hAnsi="Cambria" w:cs="Arial"/>
          <w:sz w:val="20"/>
        </w:rPr>
        <w:t xml:space="preserve">Cooper Carry Inc. Atlanta, GA, USA </w:t>
      </w:r>
    </w:p>
    <w:p w14:paraId="29AFC5D5" w14:textId="3E05167E" w:rsidR="00206E59" w:rsidRPr="00206E59" w:rsidRDefault="00206E59" w:rsidP="00206E59">
      <w:pPr>
        <w:pStyle w:val="ListParagraph"/>
        <w:rPr>
          <w:rFonts w:ascii="Cambria" w:hAnsi="Cambria" w:cs="Arial"/>
          <w:sz w:val="20"/>
        </w:rPr>
      </w:pPr>
      <w:r w:rsidRPr="00206E59">
        <w:rPr>
          <w:rFonts w:ascii="Cambria" w:hAnsi="Cambria" w:cs="Arial"/>
          <w:sz w:val="20"/>
        </w:rPr>
        <w:t>Project Architect, (2011</w:t>
      </w:r>
      <w:r w:rsidR="00B24C81">
        <w:rPr>
          <w:rFonts w:ascii="Cambria" w:hAnsi="Cambria" w:cs="Arial"/>
          <w:sz w:val="20"/>
        </w:rPr>
        <w:t xml:space="preserve"> – </w:t>
      </w:r>
      <w:r w:rsidRPr="00206E59">
        <w:rPr>
          <w:rFonts w:ascii="Cambria" w:hAnsi="Cambria" w:cs="Arial"/>
          <w:sz w:val="20"/>
        </w:rPr>
        <w:t>2012)</w:t>
      </w:r>
    </w:p>
    <w:p w14:paraId="57453506" w14:textId="77777777" w:rsidR="00206E59" w:rsidRPr="00206E59" w:rsidRDefault="00206E59" w:rsidP="00206E59">
      <w:pPr>
        <w:pStyle w:val="ListParagraph"/>
        <w:numPr>
          <w:ilvl w:val="0"/>
          <w:numId w:val="23"/>
        </w:numPr>
        <w:rPr>
          <w:rFonts w:ascii="Cambria" w:hAnsi="Cambria" w:cs="Arial"/>
          <w:sz w:val="20"/>
        </w:rPr>
      </w:pPr>
      <w:r w:rsidRPr="00206E59">
        <w:rPr>
          <w:rFonts w:ascii="Cambria" w:hAnsi="Cambria" w:cs="Arial"/>
          <w:sz w:val="20"/>
        </w:rPr>
        <w:t>MHIP/Designs, Lagos, Nigeria</w:t>
      </w:r>
    </w:p>
    <w:p w14:paraId="15100D4F" w14:textId="35A60B54" w:rsidR="00206E59" w:rsidRPr="00206E59" w:rsidRDefault="00206E59" w:rsidP="00206E59">
      <w:pPr>
        <w:pStyle w:val="ListParagraph"/>
        <w:rPr>
          <w:rFonts w:ascii="Cambria" w:hAnsi="Cambria" w:cs="Arial"/>
          <w:sz w:val="20"/>
        </w:rPr>
      </w:pPr>
      <w:r w:rsidRPr="00206E59">
        <w:rPr>
          <w:rFonts w:ascii="Cambria" w:hAnsi="Cambria" w:cs="Arial"/>
          <w:sz w:val="20"/>
        </w:rPr>
        <w:t>Lead Architect, (2009 – 2011)</w:t>
      </w:r>
    </w:p>
    <w:p w14:paraId="23DB5948" w14:textId="77777777" w:rsidR="00206E59" w:rsidRPr="00206E59" w:rsidRDefault="00206E59" w:rsidP="00206E59">
      <w:pPr>
        <w:pStyle w:val="ListParagraph"/>
        <w:numPr>
          <w:ilvl w:val="0"/>
          <w:numId w:val="23"/>
        </w:numPr>
        <w:rPr>
          <w:rFonts w:ascii="Cambria" w:hAnsi="Cambria" w:cs="Arial"/>
          <w:sz w:val="20"/>
        </w:rPr>
      </w:pPr>
      <w:r w:rsidRPr="00206E59">
        <w:rPr>
          <w:rFonts w:ascii="Cambria" w:hAnsi="Cambria" w:cs="Arial"/>
          <w:sz w:val="20"/>
        </w:rPr>
        <w:t>SHW Group, Plano TX USA</w:t>
      </w:r>
    </w:p>
    <w:p w14:paraId="30FCE0DF" w14:textId="138586EC" w:rsidR="00206E59" w:rsidRDefault="00206E59" w:rsidP="00206E59">
      <w:pPr>
        <w:pStyle w:val="ListParagraph"/>
        <w:rPr>
          <w:rFonts w:ascii="Cambria" w:hAnsi="Cambria" w:cs="Arial"/>
          <w:sz w:val="20"/>
        </w:rPr>
      </w:pPr>
      <w:r w:rsidRPr="00206E59">
        <w:rPr>
          <w:rFonts w:ascii="Cambria" w:hAnsi="Cambria" w:cs="Arial"/>
          <w:sz w:val="20"/>
        </w:rPr>
        <w:t>Architect/Design Research Specialist, (2006 – 2009)</w:t>
      </w:r>
    </w:p>
    <w:p w14:paraId="7C95CDCB" w14:textId="47A537DB" w:rsidR="00603915" w:rsidRPr="00206E59" w:rsidRDefault="00603915" w:rsidP="00603915">
      <w:pPr>
        <w:pStyle w:val="ListParagraph"/>
        <w:numPr>
          <w:ilvl w:val="0"/>
          <w:numId w:val="23"/>
        </w:numPr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Architects in Partnership</w:t>
      </w:r>
      <w:r w:rsidRPr="00206E59">
        <w:rPr>
          <w:rFonts w:ascii="Cambria" w:hAnsi="Cambria" w:cs="Arial"/>
          <w:sz w:val="20"/>
        </w:rPr>
        <w:t xml:space="preserve">, </w:t>
      </w:r>
      <w:r>
        <w:rPr>
          <w:rFonts w:ascii="Cambria" w:hAnsi="Cambria" w:cs="Arial"/>
          <w:sz w:val="20"/>
        </w:rPr>
        <w:t>Norman, OK</w:t>
      </w:r>
      <w:r w:rsidRPr="00206E59">
        <w:rPr>
          <w:rFonts w:ascii="Cambria" w:hAnsi="Cambria" w:cs="Arial"/>
          <w:sz w:val="20"/>
        </w:rPr>
        <w:t xml:space="preserve"> USA</w:t>
      </w:r>
    </w:p>
    <w:p w14:paraId="1A04DA50" w14:textId="620118BD" w:rsidR="00603915" w:rsidRDefault="00603915" w:rsidP="00603915">
      <w:pPr>
        <w:pStyle w:val="ListParagrap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Architectural Intern</w:t>
      </w:r>
      <w:r w:rsidRPr="00206E59">
        <w:rPr>
          <w:rFonts w:ascii="Cambria" w:hAnsi="Cambria" w:cs="Arial"/>
          <w:sz w:val="20"/>
        </w:rPr>
        <w:t>, (200</w:t>
      </w:r>
      <w:r>
        <w:rPr>
          <w:rFonts w:ascii="Cambria" w:hAnsi="Cambria" w:cs="Arial"/>
          <w:sz w:val="20"/>
        </w:rPr>
        <w:t>5</w:t>
      </w:r>
      <w:r w:rsidRPr="00206E59">
        <w:rPr>
          <w:rFonts w:ascii="Cambria" w:hAnsi="Cambria" w:cs="Arial"/>
          <w:sz w:val="20"/>
        </w:rPr>
        <w:t xml:space="preserve"> – 200</w:t>
      </w:r>
      <w:r>
        <w:rPr>
          <w:rFonts w:ascii="Cambria" w:hAnsi="Cambria" w:cs="Arial"/>
          <w:sz w:val="20"/>
        </w:rPr>
        <w:t>6</w:t>
      </w:r>
      <w:r w:rsidRPr="00206E59">
        <w:rPr>
          <w:rFonts w:ascii="Cambria" w:hAnsi="Cambria" w:cs="Arial"/>
          <w:sz w:val="20"/>
        </w:rPr>
        <w:t>)</w:t>
      </w:r>
    </w:p>
    <w:p w14:paraId="4391E1BC" w14:textId="41B0584C" w:rsidR="00603915" w:rsidRPr="00206E59" w:rsidRDefault="00603915" w:rsidP="00603915">
      <w:pPr>
        <w:pStyle w:val="ListParagraph"/>
        <w:numPr>
          <w:ilvl w:val="0"/>
          <w:numId w:val="23"/>
        </w:numPr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Adeniyi Coker Consultants Limited</w:t>
      </w:r>
      <w:r w:rsidRPr="00206E59">
        <w:rPr>
          <w:rFonts w:ascii="Cambria" w:hAnsi="Cambria" w:cs="Arial"/>
          <w:sz w:val="20"/>
        </w:rPr>
        <w:t xml:space="preserve">, </w:t>
      </w:r>
      <w:r>
        <w:rPr>
          <w:rFonts w:ascii="Cambria" w:hAnsi="Cambria" w:cs="Arial"/>
          <w:sz w:val="20"/>
        </w:rPr>
        <w:t>Lagos, Nigeria</w:t>
      </w:r>
    </w:p>
    <w:p w14:paraId="4E8DC6BB" w14:textId="79B4BF72" w:rsidR="00603915" w:rsidRDefault="00603915" w:rsidP="00126BF3">
      <w:pPr>
        <w:pStyle w:val="ListParagraph"/>
        <w:spacing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Architectural Intern</w:t>
      </w:r>
      <w:r w:rsidRPr="00206E59">
        <w:rPr>
          <w:rFonts w:ascii="Cambria" w:hAnsi="Cambria" w:cs="Arial"/>
          <w:sz w:val="20"/>
        </w:rPr>
        <w:t>, (200</w:t>
      </w:r>
      <w:r>
        <w:rPr>
          <w:rFonts w:ascii="Cambria" w:hAnsi="Cambria" w:cs="Arial"/>
          <w:sz w:val="20"/>
        </w:rPr>
        <w:t>3</w:t>
      </w:r>
      <w:r w:rsidRPr="00206E59">
        <w:rPr>
          <w:rFonts w:ascii="Cambria" w:hAnsi="Cambria" w:cs="Arial"/>
          <w:sz w:val="20"/>
        </w:rPr>
        <w:t>)</w:t>
      </w:r>
    </w:p>
    <w:p w14:paraId="69AAE4B8" w14:textId="351E4438" w:rsidR="00126BF3" w:rsidRDefault="00126BF3" w:rsidP="00126BF3">
      <w:pPr>
        <w:jc w:val="both"/>
        <w:rPr>
          <w:rFonts w:ascii="Cambria" w:hAnsi="Cambria" w:cs="Calibri"/>
          <w:b/>
          <w:spacing w:val="15"/>
          <w:sz w:val="16"/>
          <w:szCs w:val="20"/>
        </w:rPr>
      </w:pPr>
    </w:p>
    <w:p w14:paraId="5634E168" w14:textId="1B3C0C27" w:rsidR="00FC2794" w:rsidRPr="00E566EE" w:rsidRDefault="001927F1" w:rsidP="00126BF3">
      <w:pPr>
        <w:jc w:val="both"/>
        <w:rPr>
          <w:rFonts w:ascii="Cambria" w:hAnsi="Cambria" w:cs="Calibri"/>
          <w:spacing w:val="15"/>
          <w:sz w:val="20"/>
          <w:szCs w:val="20"/>
        </w:rPr>
      </w:pPr>
      <w:r>
        <w:rPr>
          <w:rFonts w:ascii="Cambria" w:hAnsi="Cambria" w:cs="Calibri"/>
          <w:b/>
          <w:spacing w:val="15"/>
          <w:sz w:val="20"/>
          <w:szCs w:val="20"/>
        </w:rPr>
        <w:t>OTHER PROFESSIONAL LICENSES</w:t>
      </w:r>
    </w:p>
    <w:p w14:paraId="45B83370" w14:textId="77777777" w:rsidR="00FC2794" w:rsidRPr="00403F7B" w:rsidRDefault="00FC2794" w:rsidP="00FC2794">
      <w:pPr>
        <w:ind w:left="2520"/>
        <w:rPr>
          <w:rFonts w:ascii="Cambria" w:hAnsi="Cambria" w:cs="Arial"/>
          <w:sz w:val="12"/>
        </w:rPr>
      </w:pPr>
      <w:r>
        <w:rPr>
          <w:rFonts w:ascii="Cambria" w:hAnsi="Cambria" w:cs="Calibri"/>
          <w:b/>
          <w:noProof/>
          <w:spacing w:val="1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7FB987" wp14:editId="68FD343A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831840" cy="0"/>
                <wp:effectExtent l="9525" t="7620" r="6985" b="1143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F7CA9" id="Line 1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5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Sh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BFnrTG1dASKV2NlRHz+rFbDX97pDSVUvUgUeOrxcDeVnISN6khI0zcMO+/6wZxJCj17FR&#10;58Z2ARJagM5Rj8tdD372iMLhdP6UzXO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"/>
            </w:pict>
          </mc:Fallback>
        </mc:AlternateContent>
      </w:r>
    </w:p>
    <w:p w14:paraId="469A35AA" w14:textId="77777777" w:rsidR="00FC2794" w:rsidRPr="00403F7B" w:rsidRDefault="00FC2794" w:rsidP="00603915">
      <w:pPr>
        <w:tabs>
          <w:tab w:val="left" w:pos="540"/>
        </w:tabs>
        <w:spacing w:line="276" w:lineRule="auto"/>
        <w:ind w:left="2160" w:hanging="2160"/>
        <w:rPr>
          <w:rFonts w:ascii="Cambria" w:hAnsi="Cambria" w:cs="Arial"/>
          <w:sz w:val="20"/>
        </w:rPr>
      </w:pPr>
      <w:r w:rsidRPr="00403F7B">
        <w:rPr>
          <w:rFonts w:ascii="Cambria" w:hAnsi="Cambria" w:cs="Arial"/>
          <w:i/>
          <w:sz w:val="20"/>
        </w:rPr>
        <w:t xml:space="preserve">Apr </w:t>
      </w:r>
      <w:r w:rsidRPr="00403F7B">
        <w:rPr>
          <w:rFonts w:ascii="Cambria" w:hAnsi="Cambria" w:cs="Arial"/>
          <w:i/>
          <w:sz w:val="20"/>
        </w:rPr>
        <w:tab/>
        <w:t>2010</w:t>
      </w:r>
      <w:r w:rsidRPr="00403F7B">
        <w:rPr>
          <w:rFonts w:ascii="Cambria" w:hAnsi="Cambria" w:cs="Arial"/>
          <w:sz w:val="20"/>
        </w:rPr>
        <w:tab/>
      </w:r>
      <w:r w:rsidRPr="00403F7B">
        <w:rPr>
          <w:rFonts w:ascii="Cambria" w:hAnsi="Cambria" w:cs="Arial"/>
          <w:i/>
          <w:sz w:val="20"/>
        </w:rPr>
        <w:t>Professional Architectural License AIA</w:t>
      </w:r>
      <w:r w:rsidRPr="00403F7B">
        <w:rPr>
          <w:rFonts w:ascii="Cambria" w:hAnsi="Cambria" w:cs="Arial"/>
          <w:sz w:val="20"/>
        </w:rPr>
        <w:t>, State of Georgia</w:t>
      </w:r>
      <w:r>
        <w:rPr>
          <w:rFonts w:ascii="Cambria" w:hAnsi="Cambria" w:cs="Arial"/>
          <w:sz w:val="20"/>
        </w:rPr>
        <w:t xml:space="preserve"> (USA)</w:t>
      </w:r>
    </w:p>
    <w:p w14:paraId="25099CC4" w14:textId="44E2D709" w:rsidR="00FC2794" w:rsidRPr="00403F7B" w:rsidRDefault="00FC2794" w:rsidP="00603915">
      <w:pPr>
        <w:tabs>
          <w:tab w:val="left" w:pos="540"/>
        </w:tabs>
        <w:spacing w:line="276" w:lineRule="auto"/>
        <w:ind w:left="2160" w:hanging="2160"/>
        <w:rPr>
          <w:rFonts w:ascii="Cambria" w:hAnsi="Cambria" w:cs="Arial"/>
          <w:sz w:val="20"/>
        </w:rPr>
      </w:pPr>
      <w:r w:rsidRPr="00403F7B">
        <w:rPr>
          <w:rFonts w:ascii="Cambria" w:hAnsi="Cambria" w:cs="Arial"/>
          <w:i/>
          <w:sz w:val="20"/>
        </w:rPr>
        <w:t xml:space="preserve">May  </w:t>
      </w:r>
      <w:r w:rsidR="00E07E29">
        <w:rPr>
          <w:rFonts w:ascii="Cambria" w:hAnsi="Cambria" w:cs="Arial"/>
          <w:i/>
          <w:sz w:val="20"/>
        </w:rPr>
        <w:t xml:space="preserve"> </w:t>
      </w:r>
      <w:r w:rsidR="00E07E29">
        <w:rPr>
          <w:rFonts w:ascii="Cambria" w:hAnsi="Cambria" w:cs="Arial"/>
          <w:i/>
          <w:sz w:val="20"/>
        </w:rPr>
        <w:tab/>
      </w:r>
      <w:r w:rsidRPr="00403F7B">
        <w:rPr>
          <w:rFonts w:ascii="Cambria" w:hAnsi="Cambria" w:cs="Arial"/>
          <w:i/>
          <w:sz w:val="20"/>
        </w:rPr>
        <w:t>2009</w:t>
      </w:r>
      <w:r w:rsidRPr="00403F7B">
        <w:rPr>
          <w:rFonts w:ascii="Cambria" w:hAnsi="Cambria" w:cs="Arial"/>
          <w:sz w:val="20"/>
        </w:rPr>
        <w:tab/>
      </w:r>
      <w:r w:rsidRPr="00403F7B">
        <w:rPr>
          <w:rFonts w:ascii="Cambria" w:hAnsi="Cambria" w:cs="Arial"/>
          <w:i/>
          <w:sz w:val="20"/>
        </w:rPr>
        <w:t>Professional Architectural License AIA</w:t>
      </w:r>
      <w:r w:rsidRPr="00403F7B">
        <w:rPr>
          <w:rFonts w:ascii="Cambria" w:hAnsi="Cambria" w:cs="Arial"/>
          <w:sz w:val="20"/>
        </w:rPr>
        <w:t>, State of Texas</w:t>
      </w:r>
      <w:r>
        <w:rPr>
          <w:rFonts w:ascii="Cambria" w:hAnsi="Cambria" w:cs="Arial"/>
          <w:sz w:val="20"/>
        </w:rPr>
        <w:t xml:space="preserve"> (USA)</w:t>
      </w:r>
      <w:r w:rsidRPr="00403F7B">
        <w:rPr>
          <w:rFonts w:ascii="Cambria" w:hAnsi="Cambria" w:cs="Arial"/>
          <w:sz w:val="20"/>
        </w:rPr>
        <w:tab/>
      </w:r>
      <w:r w:rsidRPr="00403F7B">
        <w:rPr>
          <w:rFonts w:ascii="Cambria" w:hAnsi="Cambria" w:cs="Arial"/>
          <w:sz w:val="20"/>
        </w:rPr>
        <w:tab/>
      </w:r>
      <w:r w:rsidRPr="00403F7B">
        <w:rPr>
          <w:rFonts w:ascii="Cambria" w:hAnsi="Cambria" w:cs="Arial"/>
          <w:sz w:val="20"/>
        </w:rPr>
        <w:tab/>
      </w:r>
    </w:p>
    <w:p w14:paraId="7CCFD527" w14:textId="187DC460" w:rsidR="00FC2794" w:rsidRDefault="00FC2794" w:rsidP="00126BF3">
      <w:pPr>
        <w:tabs>
          <w:tab w:val="left" w:pos="540"/>
        </w:tabs>
        <w:spacing w:line="276" w:lineRule="auto"/>
        <w:rPr>
          <w:rFonts w:ascii="Cambria" w:hAnsi="Cambria" w:cs="Arial"/>
          <w:sz w:val="20"/>
        </w:rPr>
      </w:pPr>
      <w:r w:rsidRPr="00403F7B">
        <w:rPr>
          <w:rFonts w:ascii="Cambria" w:hAnsi="Cambria" w:cs="Arial"/>
          <w:i/>
          <w:sz w:val="20"/>
        </w:rPr>
        <w:t xml:space="preserve">Feb </w:t>
      </w:r>
      <w:r w:rsidRPr="00403F7B">
        <w:rPr>
          <w:rFonts w:ascii="Cambria" w:hAnsi="Cambria" w:cs="Arial"/>
          <w:i/>
          <w:sz w:val="20"/>
        </w:rPr>
        <w:tab/>
        <w:t>2006</w:t>
      </w:r>
      <w:r w:rsidRPr="00403F7B">
        <w:rPr>
          <w:rFonts w:ascii="Cambria" w:hAnsi="Cambria" w:cs="Arial"/>
          <w:sz w:val="20"/>
        </w:rPr>
        <w:t xml:space="preserve"> </w:t>
      </w:r>
      <w:r w:rsidRPr="00403F7B">
        <w:rPr>
          <w:rFonts w:ascii="Cambria" w:hAnsi="Cambria" w:cs="Arial"/>
          <w:sz w:val="20"/>
        </w:rPr>
        <w:tab/>
      </w:r>
      <w:r w:rsidRPr="00403F7B">
        <w:rPr>
          <w:rFonts w:ascii="Cambria" w:hAnsi="Cambria" w:cs="Arial"/>
          <w:sz w:val="20"/>
        </w:rPr>
        <w:tab/>
        <w:t>LEED AP</w:t>
      </w:r>
      <w:r>
        <w:rPr>
          <w:rFonts w:ascii="Cambria" w:hAnsi="Cambria" w:cs="Arial"/>
          <w:sz w:val="20"/>
        </w:rPr>
        <w:t>, United States Green Building Council (USGBC)</w:t>
      </w:r>
    </w:p>
    <w:p w14:paraId="3A6A1CB0" w14:textId="77777777" w:rsidR="00126BF3" w:rsidRPr="00284744" w:rsidRDefault="00126BF3" w:rsidP="00126BF3">
      <w:pPr>
        <w:ind w:left="2160" w:hanging="2160"/>
        <w:jc w:val="both"/>
        <w:rPr>
          <w:rFonts w:ascii="Cambria" w:hAnsi="Cambria" w:cs="Calibri"/>
          <w:b/>
          <w:spacing w:val="20"/>
          <w:sz w:val="16"/>
          <w:szCs w:val="20"/>
        </w:rPr>
      </w:pPr>
    </w:p>
    <w:p w14:paraId="26B898DC" w14:textId="06BB800E" w:rsidR="00206E59" w:rsidRDefault="00206E59" w:rsidP="00284744">
      <w:pPr>
        <w:ind w:left="2160" w:hanging="2160"/>
        <w:jc w:val="both"/>
        <w:rPr>
          <w:rFonts w:ascii="Cambria" w:hAnsi="Cambria" w:cs="Calibri"/>
          <w:b/>
          <w:spacing w:val="20"/>
          <w:sz w:val="20"/>
          <w:szCs w:val="20"/>
        </w:rPr>
      </w:pPr>
      <w:r>
        <w:rPr>
          <w:rFonts w:ascii="Cambria" w:hAnsi="Cambria" w:cs="Calibri"/>
          <w:b/>
          <w:spacing w:val="20"/>
          <w:sz w:val="20"/>
          <w:szCs w:val="20"/>
        </w:rPr>
        <w:t>OTHER AWARDS AND SCHOLARSHIPS</w:t>
      </w:r>
    </w:p>
    <w:p w14:paraId="622C4BE3" w14:textId="19DC6897" w:rsidR="00284744" w:rsidRPr="009B3FBE" w:rsidRDefault="00284744" w:rsidP="00284744">
      <w:pPr>
        <w:ind w:left="2160" w:hanging="2160"/>
        <w:jc w:val="both"/>
        <w:rPr>
          <w:rFonts w:ascii="Cambria" w:hAnsi="Cambria" w:cs="Calibri"/>
          <w:b/>
          <w:spacing w:val="20"/>
          <w:sz w:val="20"/>
          <w:szCs w:val="20"/>
        </w:rPr>
      </w:pPr>
      <w:r>
        <w:rPr>
          <w:rFonts w:ascii="Cambria" w:hAnsi="Cambria" w:cs="Calibri"/>
          <w:b/>
          <w:noProof/>
          <w:spacing w:val="1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7A52DF1" wp14:editId="56E03C28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831840" cy="0"/>
                <wp:effectExtent l="9525" t="7620" r="6985" b="1143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DEFF2" id="Line 16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5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ee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WehNb1wBIZXa2VAdPasXs9X0u0NKVy1RBx45vl4M5GUhI3mTEjbOwA37/rNmEEOOXsdG&#10;nRvbBUhoATpHPS53PfjZIwqH0/lTNs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"/>
            </w:pict>
          </mc:Fallback>
        </mc:AlternateContent>
      </w:r>
    </w:p>
    <w:p w14:paraId="5A142807" w14:textId="77777777" w:rsidR="00206E59" w:rsidRDefault="00206E59" w:rsidP="0028474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1F1C7B">
        <w:rPr>
          <w:rFonts w:ascii="Cambria" w:hAnsi="Cambria" w:cs="Arial"/>
          <w:sz w:val="20"/>
        </w:rPr>
        <w:t>2013 Federal Foreign</w:t>
      </w:r>
      <w:r>
        <w:rPr>
          <w:rFonts w:ascii="Cambria" w:hAnsi="Cambria" w:cs="Arial"/>
          <w:sz w:val="20"/>
        </w:rPr>
        <w:t xml:space="preserve"> Office</w:t>
      </w:r>
      <w:r w:rsidRPr="001F1C7B">
        <w:rPr>
          <w:rFonts w:ascii="Cambria" w:hAnsi="Cambria" w:cs="Arial"/>
          <w:sz w:val="20"/>
        </w:rPr>
        <w:t xml:space="preserve"> of </w:t>
      </w:r>
      <w:r>
        <w:rPr>
          <w:rFonts w:ascii="Cambria" w:hAnsi="Cambria" w:cs="Arial"/>
          <w:sz w:val="20"/>
        </w:rPr>
        <w:t>Germany Sponsorship Award for Urban Planning and Architecture</w:t>
      </w:r>
    </w:p>
    <w:p w14:paraId="52506BC2" w14:textId="77777777" w:rsidR="00206E59" w:rsidRDefault="00206E59" w:rsidP="00284744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2012 American Institute of Architects Committee on Architecture for Education Featured Speaker</w:t>
      </w:r>
    </w:p>
    <w:p w14:paraId="7242DBCC" w14:textId="77777777" w:rsidR="00206E59" w:rsidRPr="001F1C7B" w:rsidRDefault="00206E59" w:rsidP="00603915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 w:rsidRPr="001F1C7B">
        <w:rPr>
          <w:rFonts w:ascii="Cambria" w:hAnsi="Cambria" w:cs="Arial"/>
          <w:sz w:val="20"/>
        </w:rPr>
        <w:t>2009 National Terrazzo and Mosaic Association Design Honor Award</w:t>
      </w:r>
    </w:p>
    <w:p w14:paraId="09F717A6" w14:textId="77777777" w:rsidR="00206E59" w:rsidRDefault="00206E59" w:rsidP="00603915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2008 Inducted into University of Oklahoma Dept. of Architecture Hall of Fame</w:t>
      </w:r>
    </w:p>
    <w:p w14:paraId="6752FC91" w14:textId="77777777" w:rsidR="00206E59" w:rsidRDefault="00206E59" w:rsidP="00603915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2004 First Place W</w:t>
      </w:r>
      <w:r w:rsidRPr="00A975F9">
        <w:rPr>
          <w:rFonts w:ascii="Cambria" w:hAnsi="Cambria" w:cs="Arial"/>
          <w:sz w:val="20"/>
        </w:rPr>
        <w:t>inner, S</w:t>
      </w:r>
      <w:r>
        <w:rPr>
          <w:rFonts w:ascii="Cambria" w:hAnsi="Cambria" w:cs="Arial"/>
          <w:sz w:val="20"/>
        </w:rPr>
        <w:t xml:space="preserve">outhern </w:t>
      </w:r>
      <w:r w:rsidRPr="00A975F9">
        <w:rPr>
          <w:rFonts w:ascii="Cambria" w:hAnsi="Cambria" w:cs="Arial"/>
          <w:sz w:val="20"/>
        </w:rPr>
        <w:t>O</w:t>
      </w:r>
      <w:r>
        <w:rPr>
          <w:rFonts w:ascii="Cambria" w:hAnsi="Cambria" w:cs="Arial"/>
          <w:sz w:val="20"/>
        </w:rPr>
        <w:t xml:space="preserve">klahoma </w:t>
      </w:r>
      <w:r w:rsidRPr="00A975F9">
        <w:rPr>
          <w:rFonts w:ascii="Cambria" w:hAnsi="Cambria" w:cs="Arial"/>
          <w:sz w:val="20"/>
        </w:rPr>
        <w:t>R</w:t>
      </w:r>
      <w:r>
        <w:rPr>
          <w:rFonts w:ascii="Cambria" w:hAnsi="Cambria" w:cs="Arial"/>
          <w:sz w:val="20"/>
        </w:rPr>
        <w:t xml:space="preserve">esource </w:t>
      </w:r>
      <w:r w:rsidRPr="00A975F9">
        <w:rPr>
          <w:rFonts w:ascii="Cambria" w:hAnsi="Cambria" w:cs="Arial"/>
          <w:sz w:val="20"/>
        </w:rPr>
        <w:t>C</w:t>
      </w:r>
      <w:r>
        <w:rPr>
          <w:rFonts w:ascii="Cambria" w:hAnsi="Cambria" w:cs="Arial"/>
          <w:sz w:val="20"/>
        </w:rPr>
        <w:t>enter</w:t>
      </w:r>
      <w:r w:rsidRPr="00A975F9">
        <w:rPr>
          <w:rFonts w:ascii="Cambria" w:hAnsi="Cambria" w:cs="Arial"/>
          <w:sz w:val="20"/>
        </w:rPr>
        <w:t xml:space="preserve"> design competition</w:t>
      </w:r>
    </w:p>
    <w:p w14:paraId="75B02887" w14:textId="77777777" w:rsidR="00206E59" w:rsidRDefault="00206E59" w:rsidP="00603915">
      <w:pPr>
        <w:numPr>
          <w:ilvl w:val="0"/>
          <w:numId w:val="1"/>
        </w:numPr>
        <w:spacing w:line="276" w:lineRule="auto"/>
        <w:ind w:left="720" w:right="-18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2003 </w:t>
      </w:r>
      <w:r w:rsidRPr="00F92BAA">
        <w:rPr>
          <w:rFonts w:ascii="Cambria" w:hAnsi="Cambria" w:cs="Arial"/>
          <w:sz w:val="20"/>
        </w:rPr>
        <w:t>Design Award</w:t>
      </w:r>
      <w:r>
        <w:rPr>
          <w:rFonts w:ascii="Cambria" w:hAnsi="Cambria" w:cs="Arial"/>
          <w:sz w:val="20"/>
        </w:rPr>
        <w:t>:</w:t>
      </w:r>
      <w:r w:rsidRPr="00F92BAA">
        <w:rPr>
          <w:rFonts w:ascii="Cambria" w:hAnsi="Cambria" w:cs="Arial"/>
          <w:sz w:val="20"/>
        </w:rPr>
        <w:t xml:space="preserve"> Outstanding </w:t>
      </w:r>
      <w:r>
        <w:rPr>
          <w:rFonts w:ascii="Cambria" w:hAnsi="Cambria" w:cs="Arial"/>
          <w:sz w:val="20"/>
        </w:rPr>
        <w:t>Graduate Design Thesis, Department of Architecture.</w:t>
      </w:r>
    </w:p>
    <w:p w14:paraId="020FCBCB" w14:textId="77777777" w:rsidR="00206E59" w:rsidRDefault="00206E59" w:rsidP="00603915">
      <w:pPr>
        <w:numPr>
          <w:ilvl w:val="0"/>
          <w:numId w:val="1"/>
        </w:numPr>
        <w:spacing w:line="276" w:lineRule="auto"/>
        <w:ind w:left="720" w:right="-18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2001 &amp; 2002 Society of Architecture Students Academic Awards: </w:t>
      </w:r>
      <w:r w:rsidRPr="00F92BAA">
        <w:rPr>
          <w:rFonts w:ascii="Cambria" w:hAnsi="Cambria" w:cs="Arial"/>
          <w:sz w:val="20"/>
        </w:rPr>
        <w:t xml:space="preserve"> O</w:t>
      </w:r>
      <w:r>
        <w:rPr>
          <w:rFonts w:ascii="Cambria" w:hAnsi="Cambria" w:cs="Arial"/>
          <w:sz w:val="20"/>
        </w:rPr>
        <w:t>utstanding Academic Performance (Graduate)</w:t>
      </w:r>
    </w:p>
    <w:p w14:paraId="3309CAE4" w14:textId="77777777" w:rsidR="00206E59" w:rsidRDefault="00206E59" w:rsidP="00603915">
      <w:pPr>
        <w:numPr>
          <w:ilvl w:val="0"/>
          <w:numId w:val="1"/>
        </w:numPr>
        <w:spacing w:line="276" w:lineRule="auto"/>
        <w:ind w:left="720" w:right="-18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2000 Academic Award: </w:t>
      </w:r>
      <w:r w:rsidRPr="00F92BAA">
        <w:rPr>
          <w:rFonts w:ascii="Cambria" w:hAnsi="Cambria" w:cs="Arial"/>
          <w:sz w:val="20"/>
        </w:rPr>
        <w:t xml:space="preserve"> O</w:t>
      </w:r>
      <w:r>
        <w:rPr>
          <w:rFonts w:ascii="Cambria" w:hAnsi="Cambria" w:cs="Arial"/>
          <w:sz w:val="20"/>
        </w:rPr>
        <w:t>utstanding Academic Performance (Undergraduate), Dept.  of Architecture</w:t>
      </w:r>
    </w:p>
    <w:p w14:paraId="19B963C0" w14:textId="77777777" w:rsidR="00206E59" w:rsidRDefault="00206E59" w:rsidP="00603915">
      <w:pPr>
        <w:numPr>
          <w:ilvl w:val="0"/>
          <w:numId w:val="1"/>
        </w:numPr>
        <w:spacing w:line="276" w:lineRule="auto"/>
        <w:ind w:left="720" w:right="-18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2000 Society of Architecture Students Most Consistent Academic Achievements Award</w:t>
      </w:r>
    </w:p>
    <w:p w14:paraId="78347BD6" w14:textId="77777777" w:rsidR="00206E59" w:rsidRPr="00F92BAA" w:rsidRDefault="00206E59" w:rsidP="00603915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1999 Second</w:t>
      </w:r>
      <w:r w:rsidRPr="00403F7B">
        <w:rPr>
          <w:rFonts w:ascii="Cambria" w:hAnsi="Cambria" w:cs="Arial"/>
          <w:sz w:val="20"/>
        </w:rPr>
        <w:t xml:space="preserve"> Place Winner</w:t>
      </w:r>
      <w:r>
        <w:rPr>
          <w:rFonts w:ascii="Cambria" w:hAnsi="Cambria" w:cs="Arial"/>
          <w:sz w:val="20"/>
        </w:rPr>
        <w:t>,</w:t>
      </w:r>
      <w:r w:rsidRPr="00403F7B">
        <w:rPr>
          <w:rFonts w:ascii="Cambria" w:hAnsi="Cambria" w:cs="Arial"/>
          <w:sz w:val="20"/>
        </w:rPr>
        <w:t xml:space="preserve"> </w:t>
      </w:r>
      <w:r>
        <w:rPr>
          <w:rFonts w:ascii="Cambria" w:hAnsi="Cambria" w:cs="Arial"/>
          <w:sz w:val="20"/>
        </w:rPr>
        <w:t xml:space="preserve">Inter-university Society of Architecture Students </w:t>
      </w:r>
      <w:r w:rsidRPr="00403F7B">
        <w:rPr>
          <w:rFonts w:ascii="Cambria" w:hAnsi="Cambria" w:cs="Arial"/>
          <w:sz w:val="20"/>
        </w:rPr>
        <w:t>design competition</w:t>
      </w:r>
    </w:p>
    <w:p w14:paraId="107FBEB3" w14:textId="77777777" w:rsidR="00206E59" w:rsidRDefault="00206E59" w:rsidP="00603915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lastRenderedPageBreak/>
        <w:t>1997 – 2000 Society of Architecture Students Academic Awards: Outstanding Academic Performance</w:t>
      </w:r>
    </w:p>
    <w:p w14:paraId="0FC3998B" w14:textId="77777777" w:rsidR="00206E59" w:rsidRDefault="00206E59" w:rsidP="00603915">
      <w:pPr>
        <w:numPr>
          <w:ilvl w:val="0"/>
          <w:numId w:val="1"/>
        </w:numPr>
        <w:spacing w:line="276" w:lineRule="auto"/>
        <w:ind w:left="72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1997 – 2002 Shell Nigeria Annual Academic Scholarship ($2000)</w:t>
      </w:r>
    </w:p>
    <w:p w14:paraId="764CCE19" w14:textId="77777777" w:rsidR="00D971C7" w:rsidRDefault="00D971C7" w:rsidP="0092170C">
      <w:pPr>
        <w:spacing w:line="360" w:lineRule="auto"/>
        <w:jc w:val="both"/>
        <w:rPr>
          <w:rFonts w:ascii="Cambria" w:hAnsi="Cambria" w:cs="Calibri"/>
          <w:b/>
          <w:spacing w:val="20"/>
          <w:sz w:val="20"/>
          <w:szCs w:val="20"/>
        </w:rPr>
      </w:pPr>
    </w:p>
    <w:bookmarkStart w:id="30" w:name="_Hlk70436270"/>
    <w:p w14:paraId="05B1A4CE" w14:textId="657C8D7C" w:rsidR="0092170C" w:rsidRPr="0092170C" w:rsidRDefault="0092170C" w:rsidP="0092170C">
      <w:pPr>
        <w:spacing w:line="360" w:lineRule="auto"/>
        <w:jc w:val="both"/>
        <w:rPr>
          <w:rFonts w:ascii="Cambria" w:hAnsi="Cambria" w:cs="Calibri"/>
          <w:b/>
          <w:spacing w:val="20"/>
          <w:sz w:val="20"/>
          <w:szCs w:val="20"/>
        </w:rPr>
      </w:pPr>
      <w:r w:rsidRPr="009B3FBE">
        <w:rPr>
          <w:i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B04E427" wp14:editId="687B397A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821045" cy="0"/>
                <wp:effectExtent l="9525" t="9525" r="825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681EA" id="Straight Connector 9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458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fz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"/>
            </w:pict>
          </mc:Fallback>
        </mc:AlternateContent>
      </w:r>
      <w:r w:rsidRPr="0092170C">
        <w:rPr>
          <w:rFonts w:ascii="Cambria" w:hAnsi="Cambria" w:cs="Calibri"/>
          <w:b/>
          <w:spacing w:val="20"/>
          <w:sz w:val="20"/>
          <w:szCs w:val="20"/>
        </w:rPr>
        <w:t>WORK AUTHORIZATION</w:t>
      </w:r>
    </w:p>
    <w:p w14:paraId="0B0C3766" w14:textId="2EF08478" w:rsidR="0092170C" w:rsidRDefault="00D971C7" w:rsidP="0092170C">
      <w:pPr>
        <w:pStyle w:val="ListParagraph"/>
        <w:numPr>
          <w:ilvl w:val="0"/>
          <w:numId w:val="35"/>
        </w:numPr>
        <w:tabs>
          <w:tab w:val="clear" w:pos="1440"/>
        </w:tabs>
        <w:spacing w:line="360" w:lineRule="auto"/>
        <w:ind w:left="72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Naturalized Citizen</w:t>
      </w:r>
      <w:r w:rsidR="0092170C" w:rsidRPr="0092170C">
        <w:rPr>
          <w:rFonts w:ascii="Cambria" w:hAnsi="Cambria" w:cs="Calibri"/>
          <w:sz w:val="20"/>
          <w:szCs w:val="20"/>
        </w:rPr>
        <w:t xml:space="preserve">, United States of America. </w:t>
      </w:r>
    </w:p>
    <w:p w14:paraId="3AAD6635" w14:textId="15A936B7" w:rsidR="002764DD" w:rsidRDefault="002764DD" w:rsidP="0092170C">
      <w:pPr>
        <w:pStyle w:val="ListParagraph"/>
        <w:numPr>
          <w:ilvl w:val="0"/>
          <w:numId w:val="35"/>
        </w:numPr>
        <w:tabs>
          <w:tab w:val="clear" w:pos="1440"/>
        </w:tabs>
        <w:spacing w:line="360" w:lineRule="auto"/>
        <w:ind w:left="72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Skilled Worker, United Kingdom</w:t>
      </w:r>
    </w:p>
    <w:p w14:paraId="190DD0D8" w14:textId="1E9F77F9" w:rsidR="002676FE" w:rsidRPr="009B3FBE" w:rsidRDefault="007E2884" w:rsidP="00F43C45">
      <w:pPr>
        <w:spacing w:line="360" w:lineRule="auto"/>
        <w:ind w:left="2160" w:hanging="2160"/>
        <w:jc w:val="both"/>
        <w:rPr>
          <w:rFonts w:ascii="Cambria" w:hAnsi="Cambria" w:cs="Calibri"/>
          <w:b/>
          <w:spacing w:val="20"/>
          <w:sz w:val="20"/>
          <w:szCs w:val="20"/>
        </w:rPr>
      </w:pPr>
      <w:r w:rsidRPr="009B3FBE">
        <w:rPr>
          <w:rFonts w:ascii="Cambria" w:hAnsi="Cambria" w:cs="Calibri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C97A26" wp14:editId="505FDEEB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5874385" cy="0"/>
                <wp:effectExtent l="9525" t="9525" r="12065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6CAA8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5pt" to="462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dk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"/>
            </w:pict>
          </mc:Fallback>
        </mc:AlternateContent>
      </w:r>
      <w:r w:rsidR="003B28C6">
        <w:rPr>
          <w:rFonts w:ascii="Cambria" w:hAnsi="Cambria" w:cs="Calibri"/>
          <w:b/>
          <w:spacing w:val="20"/>
          <w:sz w:val="20"/>
          <w:szCs w:val="20"/>
        </w:rPr>
        <w:t>R</w:t>
      </w:r>
      <w:r w:rsidR="002676FE" w:rsidRPr="009B3FBE">
        <w:rPr>
          <w:rFonts w:ascii="Cambria" w:hAnsi="Cambria" w:cs="Calibri"/>
          <w:b/>
          <w:spacing w:val="20"/>
          <w:sz w:val="20"/>
          <w:szCs w:val="20"/>
        </w:rPr>
        <w:t>EFERENCES:</w:t>
      </w:r>
    </w:p>
    <w:p w14:paraId="4211A192" w14:textId="77777777" w:rsidR="00847561" w:rsidRPr="00847561" w:rsidRDefault="00847561" w:rsidP="00F43C45">
      <w:pPr>
        <w:spacing w:line="360" w:lineRule="auto"/>
        <w:ind w:left="2160" w:hanging="2160"/>
        <w:jc w:val="both"/>
        <w:rPr>
          <w:rFonts w:ascii="Cambria" w:hAnsi="Cambria" w:cs="Calibri"/>
          <w:sz w:val="6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4074"/>
      </w:tblGrid>
      <w:tr w:rsidR="00FC2794" w:rsidRPr="00FC2794" w14:paraId="55C7B92F" w14:textId="77777777">
        <w:trPr>
          <w:trHeight w:val="920"/>
        </w:trPr>
        <w:tc>
          <w:tcPr>
            <w:tcW w:w="4074" w:type="dxa"/>
          </w:tcPr>
          <w:p w14:paraId="3970333C" w14:textId="77777777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 xml:space="preserve">Russ Coff, Ph.D. </w:t>
            </w:r>
          </w:p>
          <w:p w14:paraId="206A4C6E" w14:textId="77777777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 xml:space="preserve">Professor of Management </w:t>
            </w:r>
          </w:p>
          <w:p w14:paraId="2902E451" w14:textId="77777777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 xml:space="preserve">University of Wisconsin Madison </w:t>
            </w:r>
          </w:p>
          <w:p w14:paraId="6EFDAE6C" w14:textId="77777777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 xml:space="preserve">4259 Grainger Hall </w:t>
            </w:r>
          </w:p>
          <w:p w14:paraId="15194B84" w14:textId="77777777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 xml:space="preserve">Madison, WI 53706 </w:t>
            </w:r>
          </w:p>
          <w:p w14:paraId="0672B82F" w14:textId="75FB41AB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 xml:space="preserve">Office: 608.263.6437 </w:t>
            </w:r>
          </w:p>
          <w:p w14:paraId="7A10A382" w14:textId="77777777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 xml:space="preserve">russ.coff@wisc.edu </w:t>
            </w:r>
          </w:p>
        </w:tc>
        <w:tc>
          <w:tcPr>
            <w:tcW w:w="4074" w:type="dxa"/>
          </w:tcPr>
          <w:p w14:paraId="6B5DBA85" w14:textId="13D4164D" w:rsidR="00FC2794" w:rsidRPr="00FC2794" w:rsidRDefault="00132259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Barry Gerhart</w:t>
            </w:r>
            <w:r w:rsidR="00FC2794" w:rsidRPr="00FC2794">
              <w:rPr>
                <w:rFonts w:ascii="Cambria" w:hAnsi="Cambria" w:cs="Calibri"/>
                <w:sz w:val="20"/>
                <w:szCs w:val="20"/>
              </w:rPr>
              <w:t xml:space="preserve">, Ph.D. </w:t>
            </w:r>
          </w:p>
          <w:p w14:paraId="05C969BF" w14:textId="4A6855AC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 xml:space="preserve">Professor of Management </w:t>
            </w:r>
          </w:p>
          <w:p w14:paraId="1AEA6761" w14:textId="77777777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 xml:space="preserve">University of Wisconsin Madison </w:t>
            </w:r>
          </w:p>
          <w:p w14:paraId="2D8CC769" w14:textId="4F1E8FBC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>4</w:t>
            </w:r>
            <w:r w:rsidR="00132259">
              <w:rPr>
                <w:rFonts w:ascii="Cambria" w:hAnsi="Cambria" w:cs="Calibri"/>
                <w:sz w:val="20"/>
                <w:szCs w:val="20"/>
              </w:rPr>
              <w:t>194</w:t>
            </w:r>
            <w:r w:rsidRPr="00FC2794">
              <w:rPr>
                <w:rFonts w:ascii="Cambria" w:hAnsi="Cambria" w:cs="Calibri"/>
                <w:sz w:val="20"/>
                <w:szCs w:val="20"/>
              </w:rPr>
              <w:t xml:space="preserve"> Grainger Hall </w:t>
            </w:r>
          </w:p>
          <w:p w14:paraId="0CCAD273" w14:textId="77777777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 xml:space="preserve">Madison, WI 53706 </w:t>
            </w:r>
          </w:p>
          <w:p w14:paraId="5BF84E4E" w14:textId="47DA59EF" w:rsidR="00FC2794" w:rsidRPr="00FC2794" w:rsidRDefault="00FC2794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FC2794">
              <w:rPr>
                <w:rFonts w:ascii="Cambria" w:hAnsi="Cambria" w:cs="Calibri"/>
                <w:sz w:val="20"/>
                <w:szCs w:val="20"/>
              </w:rPr>
              <w:t>Office: 608.262.</w:t>
            </w:r>
            <w:r w:rsidR="00132259">
              <w:rPr>
                <w:rFonts w:ascii="Cambria" w:hAnsi="Cambria" w:cs="Calibri"/>
                <w:sz w:val="20"/>
                <w:szCs w:val="20"/>
              </w:rPr>
              <w:t>3895</w:t>
            </w:r>
            <w:r w:rsidRPr="00FC2794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14:paraId="5FE0FFF1" w14:textId="10D86EAA" w:rsidR="00FC2794" w:rsidRPr="00FC2794" w:rsidRDefault="00132259" w:rsidP="00FC2794">
            <w:pPr>
              <w:spacing w:line="276" w:lineRule="auto"/>
              <w:ind w:left="2160" w:hanging="2160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barry.gerhart</w:t>
            </w:r>
            <w:r w:rsidR="00FC2794" w:rsidRPr="00FC2794">
              <w:rPr>
                <w:rFonts w:ascii="Cambria" w:hAnsi="Cambria" w:cs="Calibri"/>
                <w:sz w:val="20"/>
                <w:szCs w:val="20"/>
              </w:rPr>
              <w:t xml:space="preserve">@wisc.edu </w:t>
            </w:r>
          </w:p>
        </w:tc>
      </w:tr>
    </w:tbl>
    <w:p w14:paraId="6A182AD8" w14:textId="77777777" w:rsidR="006A60EF" w:rsidRDefault="006A60EF" w:rsidP="00F43C45">
      <w:pPr>
        <w:spacing w:line="360" w:lineRule="auto"/>
        <w:ind w:left="2160" w:hanging="2160"/>
        <w:jc w:val="both"/>
        <w:rPr>
          <w:rFonts w:ascii="Cambria" w:hAnsi="Cambria" w:cs="Calibri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4073"/>
      </w:tblGrid>
      <w:tr w:rsidR="00FC0991" w:rsidRPr="00FC0991" w14:paraId="506A9623" w14:textId="77777777">
        <w:trPr>
          <w:trHeight w:val="920"/>
        </w:trPr>
        <w:tc>
          <w:tcPr>
            <w:tcW w:w="4073" w:type="dxa"/>
          </w:tcPr>
          <w:p w14:paraId="5824D288" w14:textId="77777777" w:rsidR="005573C5" w:rsidRDefault="00FC0991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DC054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E479F28" w14:textId="5C4EDA98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Sekou Bermiss</w:t>
            </w:r>
            <w:r w:rsidRPr="00DC054F">
              <w:rPr>
                <w:rFonts w:ascii="Cambria" w:hAnsi="Cambria"/>
                <w:sz w:val="20"/>
                <w:szCs w:val="20"/>
              </w:rPr>
              <w:t xml:space="preserve">, Ph.D. </w:t>
            </w:r>
          </w:p>
          <w:p w14:paraId="2CB1AC01" w14:textId="77777777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Associate </w:t>
            </w:r>
            <w:r w:rsidRPr="00DC054F">
              <w:rPr>
                <w:rFonts w:ascii="Cambria" w:hAnsi="Cambria"/>
                <w:sz w:val="20"/>
                <w:szCs w:val="20"/>
              </w:rPr>
              <w:t xml:space="preserve">Professor </w:t>
            </w:r>
            <w:r>
              <w:rPr>
                <w:rFonts w:ascii="Cambria" w:hAnsi="Cambria"/>
                <w:sz w:val="20"/>
                <w:szCs w:val="20"/>
              </w:rPr>
              <w:t>of Management</w:t>
            </w:r>
          </w:p>
          <w:p w14:paraId="37208079" w14:textId="77777777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</w:t>
            </w:r>
            <w:r w:rsidRPr="00DC054F">
              <w:rPr>
                <w:rFonts w:ascii="Cambria" w:hAnsi="Cambria"/>
                <w:sz w:val="20"/>
                <w:szCs w:val="20"/>
              </w:rPr>
              <w:t xml:space="preserve">University of </w:t>
            </w:r>
            <w:r>
              <w:rPr>
                <w:rFonts w:ascii="Cambria" w:hAnsi="Cambria"/>
                <w:sz w:val="20"/>
                <w:szCs w:val="20"/>
              </w:rPr>
              <w:t>Texas at Austin</w:t>
            </w:r>
          </w:p>
          <w:p w14:paraId="74ED8130" w14:textId="77777777" w:rsidR="005573C5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FE446B">
              <w:rPr>
                <w:rFonts w:ascii="Cambria" w:hAnsi="Cambria"/>
                <w:sz w:val="20"/>
                <w:szCs w:val="20"/>
              </w:rPr>
              <w:t>CBA 4.228</w:t>
            </w:r>
          </w:p>
          <w:p w14:paraId="56820978" w14:textId="77777777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Austin</w:t>
            </w:r>
            <w:r w:rsidRPr="00DC054F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TX</w:t>
            </w:r>
            <w:r w:rsidRPr="00DC054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78712</w:t>
            </w:r>
            <w:r w:rsidRPr="00DC054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5B22453" w14:textId="77777777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DC054F">
              <w:rPr>
                <w:rFonts w:ascii="Cambria" w:hAnsi="Cambria"/>
                <w:sz w:val="20"/>
                <w:szCs w:val="20"/>
              </w:rPr>
              <w:t xml:space="preserve">Office: </w:t>
            </w:r>
            <w:r w:rsidRPr="00FE446B">
              <w:rPr>
                <w:rFonts w:ascii="Cambria" w:hAnsi="Cambria"/>
                <w:sz w:val="20"/>
                <w:szCs w:val="20"/>
              </w:rPr>
              <w:t>512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FE446B">
              <w:rPr>
                <w:rFonts w:ascii="Cambria" w:hAnsi="Cambria"/>
                <w:sz w:val="20"/>
                <w:szCs w:val="20"/>
              </w:rPr>
              <w:t>232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FE446B">
              <w:rPr>
                <w:rFonts w:ascii="Cambria" w:hAnsi="Cambria"/>
                <w:sz w:val="20"/>
                <w:szCs w:val="20"/>
              </w:rPr>
              <w:t>5005</w:t>
            </w:r>
          </w:p>
          <w:p w14:paraId="2E2854ED" w14:textId="6E5F0737" w:rsidR="005573C5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3D7236">
              <w:rPr>
                <w:rFonts w:ascii="Cambria" w:hAnsi="Cambria"/>
                <w:sz w:val="20"/>
                <w:szCs w:val="20"/>
              </w:rPr>
              <w:t>ysb@austin.utexas.edu</w:t>
            </w:r>
          </w:p>
          <w:p w14:paraId="1F0975FC" w14:textId="4E02D92D" w:rsidR="00FC0991" w:rsidRPr="00DC054F" w:rsidRDefault="00FC0991" w:rsidP="00FC0991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</w:tcPr>
          <w:p w14:paraId="43D397B1" w14:textId="77777777" w:rsidR="005573C5" w:rsidRDefault="005573C5" w:rsidP="00FC0991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76F4CF9" w14:textId="77777777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DC054F">
              <w:rPr>
                <w:rFonts w:ascii="Cambria" w:hAnsi="Cambria"/>
                <w:sz w:val="20"/>
                <w:szCs w:val="20"/>
              </w:rPr>
              <w:t xml:space="preserve">Martin Ganco, Ph.D. </w:t>
            </w:r>
          </w:p>
          <w:p w14:paraId="73E8C6F8" w14:textId="77777777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DC054F">
              <w:rPr>
                <w:rFonts w:ascii="Cambria" w:hAnsi="Cambria"/>
                <w:sz w:val="20"/>
                <w:szCs w:val="20"/>
              </w:rPr>
              <w:t xml:space="preserve">Associate Professor of Management </w:t>
            </w:r>
          </w:p>
          <w:p w14:paraId="4426021E" w14:textId="77777777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DC054F">
              <w:rPr>
                <w:rFonts w:ascii="Cambria" w:hAnsi="Cambria"/>
                <w:sz w:val="20"/>
                <w:szCs w:val="20"/>
              </w:rPr>
              <w:t xml:space="preserve">University of Wisconsin Madison </w:t>
            </w:r>
          </w:p>
          <w:p w14:paraId="012C13A4" w14:textId="77777777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DC054F">
              <w:rPr>
                <w:rFonts w:ascii="Cambria" w:hAnsi="Cambria"/>
                <w:sz w:val="20"/>
                <w:szCs w:val="20"/>
              </w:rPr>
              <w:t xml:space="preserve">4257 Grainger Hall </w:t>
            </w:r>
          </w:p>
          <w:p w14:paraId="12FA2CC8" w14:textId="77777777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DC054F">
              <w:rPr>
                <w:rFonts w:ascii="Cambria" w:hAnsi="Cambria"/>
                <w:sz w:val="20"/>
                <w:szCs w:val="20"/>
              </w:rPr>
              <w:t xml:space="preserve">Madison, WI 53706 </w:t>
            </w:r>
          </w:p>
          <w:p w14:paraId="2294C2F6" w14:textId="77777777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DC054F">
              <w:rPr>
                <w:rFonts w:ascii="Cambria" w:hAnsi="Cambria"/>
                <w:sz w:val="20"/>
                <w:szCs w:val="20"/>
              </w:rPr>
              <w:t xml:space="preserve">Office: 608.263.3463 </w:t>
            </w:r>
          </w:p>
          <w:p w14:paraId="751F64CA" w14:textId="40080F3A" w:rsidR="005573C5" w:rsidRPr="00DC054F" w:rsidRDefault="005573C5" w:rsidP="005573C5">
            <w:pPr>
              <w:spacing w:line="276" w:lineRule="auto"/>
              <w:ind w:left="2160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DC054F">
              <w:rPr>
                <w:rFonts w:ascii="Cambria" w:hAnsi="Cambria"/>
                <w:sz w:val="20"/>
                <w:szCs w:val="20"/>
              </w:rPr>
              <w:t>martin.ganco@wisc.edu</w:t>
            </w:r>
          </w:p>
        </w:tc>
      </w:tr>
    </w:tbl>
    <w:bookmarkEnd w:id="30"/>
    <w:p w14:paraId="240EA731" w14:textId="376DB593" w:rsidR="006A60EF" w:rsidRDefault="008820CA" w:rsidP="008820CA">
      <w:p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ADDIN EN.REFLIST </w:instrText>
      </w:r>
      <w:r>
        <w:rPr>
          <w:sz w:val="20"/>
          <w:szCs w:val="20"/>
        </w:rPr>
        <w:fldChar w:fldCharType="end"/>
      </w:r>
    </w:p>
    <w:sectPr w:rsidR="006A60EF" w:rsidSect="00031A05">
      <w:headerReference w:type="default" r:id="rId8"/>
      <w:footerReference w:type="even" r:id="rId9"/>
      <w:footerReference w:type="default" r:id="rId10"/>
      <w:pgSz w:w="12240" w:h="15840"/>
      <w:pgMar w:top="1440" w:right="1267" w:bottom="1080" w:left="18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6F22" w14:textId="77777777" w:rsidR="00031A05" w:rsidRDefault="00031A05">
      <w:r>
        <w:separator/>
      </w:r>
    </w:p>
  </w:endnote>
  <w:endnote w:type="continuationSeparator" w:id="0">
    <w:p w14:paraId="466859A0" w14:textId="77777777" w:rsidR="00031A05" w:rsidRDefault="0003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55F0" w14:textId="77777777" w:rsidR="004647B8" w:rsidRDefault="004647B8" w:rsidP="008472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BBED7" w14:textId="77777777" w:rsidR="004647B8" w:rsidRDefault="00464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6673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DAC386" w14:textId="1F420FB3" w:rsidR="0092170C" w:rsidRDefault="0092170C">
            <w:pPr>
              <w:pStyle w:val="Footer"/>
              <w:jc w:val="right"/>
            </w:pPr>
            <w:r w:rsidRPr="00A0339D">
              <w:rPr>
                <w:rFonts w:ascii="Cambria" w:hAnsi="Cambria"/>
                <w:i/>
                <w:sz w:val="20"/>
                <w:szCs w:val="20"/>
              </w:rPr>
              <w:t xml:space="preserve">Page </w:t>
            </w:r>
            <w:r w:rsidRPr="00A0339D">
              <w:rPr>
                <w:rFonts w:ascii="Cambria" w:hAnsi="Cambria"/>
                <w:b/>
                <w:bCs/>
                <w:i/>
                <w:sz w:val="20"/>
                <w:szCs w:val="20"/>
              </w:rPr>
              <w:fldChar w:fldCharType="begin"/>
            </w:r>
            <w:r w:rsidRPr="00A0339D">
              <w:rPr>
                <w:rFonts w:ascii="Cambria" w:hAnsi="Cambria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A0339D">
              <w:rPr>
                <w:rFonts w:ascii="Cambria" w:hAnsi="Cambria"/>
                <w:b/>
                <w:bCs/>
                <w:i/>
                <w:sz w:val="20"/>
                <w:szCs w:val="20"/>
              </w:rPr>
              <w:fldChar w:fldCharType="separate"/>
            </w:r>
            <w:r w:rsidRPr="00A0339D">
              <w:rPr>
                <w:rFonts w:ascii="Cambria" w:hAnsi="Cambria"/>
                <w:b/>
                <w:bCs/>
                <w:i/>
                <w:noProof/>
                <w:sz w:val="20"/>
                <w:szCs w:val="20"/>
              </w:rPr>
              <w:t>2</w:t>
            </w:r>
            <w:r w:rsidRPr="00A0339D">
              <w:rPr>
                <w:rFonts w:ascii="Cambria" w:hAnsi="Cambria"/>
                <w:b/>
                <w:bCs/>
                <w:i/>
                <w:sz w:val="20"/>
                <w:szCs w:val="20"/>
              </w:rPr>
              <w:fldChar w:fldCharType="end"/>
            </w:r>
            <w:r w:rsidRPr="00A0339D">
              <w:rPr>
                <w:rFonts w:ascii="Cambria" w:hAnsi="Cambria"/>
                <w:i/>
                <w:sz w:val="20"/>
                <w:szCs w:val="20"/>
              </w:rPr>
              <w:t xml:space="preserve"> of </w:t>
            </w:r>
            <w:r w:rsidRPr="00A0339D">
              <w:rPr>
                <w:rFonts w:ascii="Cambria" w:hAnsi="Cambria"/>
                <w:b/>
                <w:bCs/>
                <w:i/>
                <w:sz w:val="20"/>
                <w:szCs w:val="20"/>
              </w:rPr>
              <w:fldChar w:fldCharType="begin"/>
            </w:r>
            <w:r w:rsidRPr="00A0339D">
              <w:rPr>
                <w:rFonts w:ascii="Cambria" w:hAnsi="Cambria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A0339D">
              <w:rPr>
                <w:rFonts w:ascii="Cambria" w:hAnsi="Cambria"/>
                <w:b/>
                <w:bCs/>
                <w:i/>
                <w:sz w:val="20"/>
                <w:szCs w:val="20"/>
              </w:rPr>
              <w:fldChar w:fldCharType="separate"/>
            </w:r>
            <w:r w:rsidRPr="00A0339D">
              <w:rPr>
                <w:rFonts w:ascii="Cambria" w:hAnsi="Cambria"/>
                <w:b/>
                <w:bCs/>
                <w:i/>
                <w:noProof/>
                <w:sz w:val="20"/>
                <w:szCs w:val="20"/>
              </w:rPr>
              <w:t>2</w:t>
            </w:r>
            <w:r w:rsidRPr="00A0339D">
              <w:rPr>
                <w:rFonts w:ascii="Cambria" w:hAnsi="Cambria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B8BC069" w14:textId="77777777" w:rsidR="004647B8" w:rsidRDefault="00464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39C4" w14:textId="77777777" w:rsidR="00031A05" w:rsidRDefault="00031A05">
      <w:r>
        <w:separator/>
      </w:r>
    </w:p>
  </w:footnote>
  <w:footnote w:type="continuationSeparator" w:id="0">
    <w:p w14:paraId="133F3DA3" w14:textId="77777777" w:rsidR="00031A05" w:rsidRDefault="0003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4C17" w14:textId="77777777" w:rsidR="00D77751" w:rsidRDefault="00F84FBF" w:rsidP="00F84FBF">
    <w:pPr>
      <w:pStyle w:val="Header"/>
      <w:jc w:val="right"/>
      <w:rPr>
        <w:sz w:val="16"/>
      </w:rPr>
    </w:pPr>
    <w:r>
      <w:tab/>
      <w:t xml:space="preserve">   </w:t>
    </w:r>
    <w:r w:rsidRPr="00F84FBF">
      <w:rPr>
        <w:sz w:val="16"/>
      </w:rPr>
      <w:t xml:space="preserve"> </w:t>
    </w:r>
  </w:p>
  <w:p w14:paraId="4948ED21" w14:textId="17C7C6CF" w:rsidR="009075A7" w:rsidRPr="0092170C" w:rsidRDefault="0092170C" w:rsidP="00F84FBF">
    <w:pPr>
      <w:pStyle w:val="Header"/>
      <w:jc w:val="right"/>
      <w:rPr>
        <w:color w:val="7F7F7F" w:themeColor="text1" w:themeTint="80"/>
        <w:lang w:val="en-US"/>
      </w:rPr>
    </w:pPr>
    <w:r w:rsidRPr="0092170C">
      <w:rPr>
        <w:color w:val="7F7F7F" w:themeColor="text1" w:themeTint="80"/>
        <w:sz w:val="16"/>
        <w:lang w:val="en-US"/>
      </w:rPr>
      <w:t xml:space="preserve">Bukky </w:t>
    </w:r>
    <w:r w:rsidR="00D77751" w:rsidRPr="0092170C">
      <w:rPr>
        <w:color w:val="7F7F7F" w:themeColor="text1" w:themeTint="80"/>
        <w:sz w:val="16"/>
        <w:lang w:val="en-US"/>
      </w:rPr>
      <w:t xml:space="preserve">Akinsanmi </w:t>
    </w:r>
    <w:r w:rsidR="00A351DA">
      <w:rPr>
        <w:color w:val="7F7F7F" w:themeColor="text1" w:themeTint="80"/>
        <w:sz w:val="16"/>
        <w:lang w:val="en-US"/>
      </w:rPr>
      <w:t xml:space="preserve">Oyedeji </w:t>
    </w:r>
    <w:r w:rsidR="00D77751" w:rsidRPr="0092170C">
      <w:rPr>
        <w:color w:val="7F7F7F" w:themeColor="text1" w:themeTint="80"/>
        <w:sz w:val="16"/>
        <w:lang w:val="en-US"/>
      </w:rPr>
      <w:t xml:space="preserve">CV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5BA5916"/>
    <w:multiLevelType w:val="hybridMultilevel"/>
    <w:tmpl w:val="CCF205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AB548E"/>
    <w:multiLevelType w:val="hybridMultilevel"/>
    <w:tmpl w:val="0040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3D8E"/>
    <w:multiLevelType w:val="hybridMultilevel"/>
    <w:tmpl w:val="A15E10AE"/>
    <w:lvl w:ilvl="0" w:tplc="26DE5E7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406"/>
    <w:multiLevelType w:val="hybridMultilevel"/>
    <w:tmpl w:val="331E87C4"/>
    <w:lvl w:ilvl="0" w:tplc="4308FD3A"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EBD2A25"/>
    <w:multiLevelType w:val="hybridMultilevel"/>
    <w:tmpl w:val="EEE2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47C9"/>
    <w:multiLevelType w:val="hybridMultilevel"/>
    <w:tmpl w:val="32369F40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 w15:restartNumberingAfterBreak="0">
    <w:nsid w:val="15CB4201"/>
    <w:multiLevelType w:val="hybridMultilevel"/>
    <w:tmpl w:val="A4F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A78E9"/>
    <w:multiLevelType w:val="hybridMultilevel"/>
    <w:tmpl w:val="65B2FD14"/>
    <w:lvl w:ilvl="0" w:tplc="6A72F7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B12E1"/>
    <w:multiLevelType w:val="hybridMultilevel"/>
    <w:tmpl w:val="F9DC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3F"/>
    <w:multiLevelType w:val="hybridMultilevel"/>
    <w:tmpl w:val="DEAC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32A7"/>
    <w:multiLevelType w:val="hybridMultilevel"/>
    <w:tmpl w:val="58FE90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C67DF8"/>
    <w:multiLevelType w:val="hybridMultilevel"/>
    <w:tmpl w:val="C7B85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5B4F99"/>
    <w:multiLevelType w:val="hybridMultilevel"/>
    <w:tmpl w:val="E878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65C6"/>
    <w:multiLevelType w:val="hybridMultilevel"/>
    <w:tmpl w:val="2B42F6AE"/>
    <w:lvl w:ilvl="0" w:tplc="145C5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C61C9"/>
    <w:multiLevelType w:val="hybridMultilevel"/>
    <w:tmpl w:val="6134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759E2"/>
    <w:multiLevelType w:val="hybridMultilevel"/>
    <w:tmpl w:val="12E8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001D2"/>
    <w:multiLevelType w:val="hybridMultilevel"/>
    <w:tmpl w:val="F058F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7D494F"/>
    <w:multiLevelType w:val="hybridMultilevel"/>
    <w:tmpl w:val="17DCBB5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F9613BB"/>
    <w:multiLevelType w:val="hybridMultilevel"/>
    <w:tmpl w:val="32A439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34E3C6C"/>
    <w:multiLevelType w:val="hybridMultilevel"/>
    <w:tmpl w:val="51B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60FBA"/>
    <w:multiLevelType w:val="hybridMultilevel"/>
    <w:tmpl w:val="07E41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BE34E8"/>
    <w:multiLevelType w:val="hybridMultilevel"/>
    <w:tmpl w:val="D5B05D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83026B0"/>
    <w:multiLevelType w:val="hybridMultilevel"/>
    <w:tmpl w:val="AD8A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B1788"/>
    <w:multiLevelType w:val="hybridMultilevel"/>
    <w:tmpl w:val="E6D2BD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8CA443A"/>
    <w:multiLevelType w:val="hybridMultilevel"/>
    <w:tmpl w:val="6518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A1BA8"/>
    <w:multiLevelType w:val="hybridMultilevel"/>
    <w:tmpl w:val="8F427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B42B6"/>
    <w:multiLevelType w:val="multilevel"/>
    <w:tmpl w:val="309C25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1FB4786"/>
    <w:multiLevelType w:val="hybridMultilevel"/>
    <w:tmpl w:val="687498F0"/>
    <w:lvl w:ilvl="0" w:tplc="6A72F7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F5CFD"/>
    <w:multiLevelType w:val="hybridMultilevel"/>
    <w:tmpl w:val="548A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4699E"/>
    <w:multiLevelType w:val="hybridMultilevel"/>
    <w:tmpl w:val="5C3C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21710"/>
    <w:multiLevelType w:val="hybridMultilevel"/>
    <w:tmpl w:val="EB58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1048C1"/>
    <w:multiLevelType w:val="hybridMultilevel"/>
    <w:tmpl w:val="C530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E54E0"/>
    <w:multiLevelType w:val="hybridMultilevel"/>
    <w:tmpl w:val="A072D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2575EC"/>
    <w:multiLevelType w:val="hybridMultilevel"/>
    <w:tmpl w:val="6E62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B0DF6"/>
    <w:multiLevelType w:val="hybridMultilevel"/>
    <w:tmpl w:val="9758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E4EBA"/>
    <w:multiLevelType w:val="hybridMultilevel"/>
    <w:tmpl w:val="1678744E"/>
    <w:lvl w:ilvl="0" w:tplc="6A72F7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22A6C"/>
    <w:multiLevelType w:val="hybridMultilevel"/>
    <w:tmpl w:val="58B2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545D41"/>
    <w:multiLevelType w:val="hybridMultilevel"/>
    <w:tmpl w:val="A8C86E3C"/>
    <w:lvl w:ilvl="0" w:tplc="6A72F7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84733"/>
    <w:multiLevelType w:val="hybridMultilevel"/>
    <w:tmpl w:val="4230C1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2213C6"/>
    <w:multiLevelType w:val="hybridMultilevel"/>
    <w:tmpl w:val="7630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87A44"/>
    <w:multiLevelType w:val="hybridMultilevel"/>
    <w:tmpl w:val="CA8E4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122B57"/>
    <w:multiLevelType w:val="hybridMultilevel"/>
    <w:tmpl w:val="C5C4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24275"/>
    <w:multiLevelType w:val="hybridMultilevel"/>
    <w:tmpl w:val="981E36EA"/>
    <w:lvl w:ilvl="0" w:tplc="0409000F">
      <w:start w:val="1"/>
      <w:numFmt w:val="decimal"/>
      <w:lvlText w:val="%1."/>
      <w:lvlJc w:val="left"/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2599">
    <w:abstractNumId w:val="18"/>
  </w:num>
  <w:num w:numId="2" w16cid:durableId="2106028898">
    <w:abstractNumId w:val="2"/>
  </w:num>
  <w:num w:numId="3" w16cid:durableId="246883985">
    <w:abstractNumId w:val="26"/>
  </w:num>
  <w:num w:numId="4" w16cid:durableId="1220508077">
    <w:abstractNumId w:val="14"/>
  </w:num>
  <w:num w:numId="5" w16cid:durableId="1994286734">
    <w:abstractNumId w:val="20"/>
  </w:num>
  <w:num w:numId="6" w16cid:durableId="200637073">
    <w:abstractNumId w:val="3"/>
  </w:num>
  <w:num w:numId="7" w16cid:durableId="1947762114">
    <w:abstractNumId w:val="41"/>
  </w:num>
  <w:num w:numId="8" w16cid:durableId="689381558">
    <w:abstractNumId w:val="6"/>
  </w:num>
  <w:num w:numId="9" w16cid:durableId="1641501119">
    <w:abstractNumId w:val="24"/>
  </w:num>
  <w:num w:numId="10" w16cid:durableId="1767505994">
    <w:abstractNumId w:val="1"/>
  </w:num>
  <w:num w:numId="11" w16cid:durableId="445546246">
    <w:abstractNumId w:val="32"/>
  </w:num>
  <w:num w:numId="12" w16cid:durableId="962073696">
    <w:abstractNumId w:val="43"/>
  </w:num>
  <w:num w:numId="13" w16cid:durableId="232815630">
    <w:abstractNumId w:val="39"/>
  </w:num>
  <w:num w:numId="14" w16cid:durableId="1282765201">
    <w:abstractNumId w:val="31"/>
  </w:num>
  <w:num w:numId="15" w16cid:durableId="1845051079">
    <w:abstractNumId w:val="8"/>
  </w:num>
  <w:num w:numId="16" w16cid:durableId="1264535368">
    <w:abstractNumId w:val="11"/>
  </w:num>
  <w:num w:numId="17" w16cid:durableId="406268156">
    <w:abstractNumId w:val="37"/>
  </w:num>
  <w:num w:numId="18" w16cid:durableId="1760640807">
    <w:abstractNumId w:val="17"/>
  </w:num>
  <w:num w:numId="19" w16cid:durableId="1374773130">
    <w:abstractNumId w:val="0"/>
  </w:num>
  <w:num w:numId="20" w16cid:durableId="1384018044">
    <w:abstractNumId w:val="16"/>
  </w:num>
  <w:num w:numId="21" w16cid:durableId="999579202">
    <w:abstractNumId w:val="4"/>
  </w:num>
  <w:num w:numId="22" w16cid:durableId="1984306247">
    <w:abstractNumId w:val="5"/>
  </w:num>
  <w:num w:numId="23" w16cid:durableId="1160081800">
    <w:abstractNumId w:val="23"/>
  </w:num>
  <w:num w:numId="24" w16cid:durableId="1722897260">
    <w:abstractNumId w:val="19"/>
  </w:num>
  <w:num w:numId="25" w16cid:durableId="254901628">
    <w:abstractNumId w:val="25"/>
  </w:num>
  <w:num w:numId="26" w16cid:durableId="2041783776">
    <w:abstractNumId w:val="34"/>
  </w:num>
  <w:num w:numId="27" w16cid:durableId="2088333565">
    <w:abstractNumId w:val="42"/>
  </w:num>
  <w:num w:numId="28" w16cid:durableId="1217350925">
    <w:abstractNumId w:val="14"/>
  </w:num>
  <w:num w:numId="29" w16cid:durableId="51270993">
    <w:abstractNumId w:val="7"/>
  </w:num>
  <w:num w:numId="30" w16cid:durableId="840508109">
    <w:abstractNumId w:val="12"/>
  </w:num>
  <w:num w:numId="31" w16cid:durableId="3018742">
    <w:abstractNumId w:val="30"/>
  </w:num>
  <w:num w:numId="32" w16cid:durableId="6298888">
    <w:abstractNumId w:val="18"/>
  </w:num>
  <w:num w:numId="33" w16cid:durableId="1455975634">
    <w:abstractNumId w:val="36"/>
  </w:num>
  <w:num w:numId="34" w16cid:durableId="41222519">
    <w:abstractNumId w:val="38"/>
  </w:num>
  <w:num w:numId="35" w16cid:durableId="11879338">
    <w:abstractNumId w:val="28"/>
  </w:num>
  <w:num w:numId="36" w16cid:durableId="684328657">
    <w:abstractNumId w:val="33"/>
  </w:num>
  <w:num w:numId="37" w16cid:durableId="1776635447">
    <w:abstractNumId w:val="22"/>
  </w:num>
  <w:num w:numId="38" w16cid:durableId="1374882966">
    <w:abstractNumId w:val="40"/>
  </w:num>
  <w:num w:numId="39" w16cid:durableId="569119493">
    <w:abstractNumId w:val="13"/>
  </w:num>
  <w:num w:numId="40" w16cid:durableId="105127445">
    <w:abstractNumId w:val="35"/>
  </w:num>
  <w:num w:numId="41" w16cid:durableId="1108543564">
    <w:abstractNumId w:val="21"/>
  </w:num>
  <w:num w:numId="42" w16cid:durableId="1440028608">
    <w:abstractNumId w:val="15"/>
  </w:num>
  <w:num w:numId="43" w16cid:durableId="1218782642">
    <w:abstractNumId w:val="9"/>
  </w:num>
  <w:num w:numId="44" w16cid:durableId="828716898">
    <w:abstractNumId w:val="29"/>
  </w:num>
  <w:num w:numId="45" w16cid:durableId="2038583319">
    <w:abstractNumId w:val="27"/>
  </w:num>
  <w:num w:numId="46" w16cid:durableId="1372918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cademy Management J 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fw502dtefp0aet2xipv5sf220wa2zsvd0p&quot;&gt;BukkyReferenceLibrary-2020-Converted&lt;record-ids&gt;&lt;item&gt;16017&lt;/item&gt;&lt;/record-ids&gt;&lt;/item&gt;&lt;/Libraries&gt;"/>
  </w:docVars>
  <w:rsids>
    <w:rsidRoot w:val="003F46EB"/>
    <w:rsid w:val="00001CEF"/>
    <w:rsid w:val="00005133"/>
    <w:rsid w:val="00015DE6"/>
    <w:rsid w:val="00017521"/>
    <w:rsid w:val="000202FB"/>
    <w:rsid w:val="000209E2"/>
    <w:rsid w:val="000266A7"/>
    <w:rsid w:val="000313B9"/>
    <w:rsid w:val="00031A05"/>
    <w:rsid w:val="0003364D"/>
    <w:rsid w:val="00034619"/>
    <w:rsid w:val="00034D69"/>
    <w:rsid w:val="00043BEC"/>
    <w:rsid w:val="0004436D"/>
    <w:rsid w:val="00044809"/>
    <w:rsid w:val="000474FA"/>
    <w:rsid w:val="000561F4"/>
    <w:rsid w:val="000568AC"/>
    <w:rsid w:val="00060CB3"/>
    <w:rsid w:val="00061CB9"/>
    <w:rsid w:val="00065D6E"/>
    <w:rsid w:val="00066AEA"/>
    <w:rsid w:val="00066B65"/>
    <w:rsid w:val="00067A13"/>
    <w:rsid w:val="00067ED6"/>
    <w:rsid w:val="00072126"/>
    <w:rsid w:val="000729B5"/>
    <w:rsid w:val="0007441F"/>
    <w:rsid w:val="00077667"/>
    <w:rsid w:val="00082D8B"/>
    <w:rsid w:val="000858ED"/>
    <w:rsid w:val="000910C5"/>
    <w:rsid w:val="00093BFB"/>
    <w:rsid w:val="000A399B"/>
    <w:rsid w:val="000A5A3A"/>
    <w:rsid w:val="000A7EE1"/>
    <w:rsid w:val="000B02BC"/>
    <w:rsid w:val="000B1315"/>
    <w:rsid w:val="000B4F4A"/>
    <w:rsid w:val="000C120F"/>
    <w:rsid w:val="000C1419"/>
    <w:rsid w:val="000C643C"/>
    <w:rsid w:val="000C7EEE"/>
    <w:rsid w:val="000D1A76"/>
    <w:rsid w:val="000D24EA"/>
    <w:rsid w:val="000E18F2"/>
    <w:rsid w:val="000E1C7D"/>
    <w:rsid w:val="000E313D"/>
    <w:rsid w:val="000E4100"/>
    <w:rsid w:val="000E5BA0"/>
    <w:rsid w:val="000F4D0D"/>
    <w:rsid w:val="000F51C6"/>
    <w:rsid w:val="000F77BB"/>
    <w:rsid w:val="001009C8"/>
    <w:rsid w:val="0010294D"/>
    <w:rsid w:val="00102C08"/>
    <w:rsid w:val="0010513B"/>
    <w:rsid w:val="001075C9"/>
    <w:rsid w:val="00116F65"/>
    <w:rsid w:val="00120BF5"/>
    <w:rsid w:val="00122C09"/>
    <w:rsid w:val="00123F6D"/>
    <w:rsid w:val="00126BF3"/>
    <w:rsid w:val="0012752B"/>
    <w:rsid w:val="00131015"/>
    <w:rsid w:val="00132259"/>
    <w:rsid w:val="0013276B"/>
    <w:rsid w:val="00132A1C"/>
    <w:rsid w:val="001348EF"/>
    <w:rsid w:val="0013707B"/>
    <w:rsid w:val="00141B17"/>
    <w:rsid w:val="00144F03"/>
    <w:rsid w:val="001477C4"/>
    <w:rsid w:val="00160479"/>
    <w:rsid w:val="0016497F"/>
    <w:rsid w:val="00165FCA"/>
    <w:rsid w:val="00166DBA"/>
    <w:rsid w:val="00167446"/>
    <w:rsid w:val="00167E6A"/>
    <w:rsid w:val="00175F00"/>
    <w:rsid w:val="001832A6"/>
    <w:rsid w:val="00192688"/>
    <w:rsid w:val="001927F1"/>
    <w:rsid w:val="001939DD"/>
    <w:rsid w:val="00197D40"/>
    <w:rsid w:val="001A1705"/>
    <w:rsid w:val="001A1D81"/>
    <w:rsid w:val="001A49A3"/>
    <w:rsid w:val="001A5092"/>
    <w:rsid w:val="001A5AED"/>
    <w:rsid w:val="001B53E4"/>
    <w:rsid w:val="001B6A17"/>
    <w:rsid w:val="001C4AA2"/>
    <w:rsid w:val="001C5C46"/>
    <w:rsid w:val="001C65FD"/>
    <w:rsid w:val="001E1ABC"/>
    <w:rsid w:val="001E5D83"/>
    <w:rsid w:val="001F1C7B"/>
    <w:rsid w:val="001F20E7"/>
    <w:rsid w:val="00202F2A"/>
    <w:rsid w:val="0020581F"/>
    <w:rsid w:val="00206E59"/>
    <w:rsid w:val="002107F1"/>
    <w:rsid w:val="00222624"/>
    <w:rsid w:val="00224962"/>
    <w:rsid w:val="00227409"/>
    <w:rsid w:val="00232F82"/>
    <w:rsid w:val="00235A3C"/>
    <w:rsid w:val="00243EAE"/>
    <w:rsid w:val="002450B7"/>
    <w:rsid w:val="00245302"/>
    <w:rsid w:val="00246BAD"/>
    <w:rsid w:val="002472CA"/>
    <w:rsid w:val="002536E9"/>
    <w:rsid w:val="00255677"/>
    <w:rsid w:val="00266724"/>
    <w:rsid w:val="00266EE5"/>
    <w:rsid w:val="002676FE"/>
    <w:rsid w:val="00267C96"/>
    <w:rsid w:val="00271167"/>
    <w:rsid w:val="00273F56"/>
    <w:rsid w:val="002764DD"/>
    <w:rsid w:val="00277401"/>
    <w:rsid w:val="00277F33"/>
    <w:rsid w:val="00280866"/>
    <w:rsid w:val="0028245F"/>
    <w:rsid w:val="002826E0"/>
    <w:rsid w:val="00284744"/>
    <w:rsid w:val="00287236"/>
    <w:rsid w:val="00291261"/>
    <w:rsid w:val="002956E5"/>
    <w:rsid w:val="0029686E"/>
    <w:rsid w:val="002A37EC"/>
    <w:rsid w:val="002B0DF7"/>
    <w:rsid w:val="002B1A53"/>
    <w:rsid w:val="002B2EFC"/>
    <w:rsid w:val="002B52AC"/>
    <w:rsid w:val="002C59E5"/>
    <w:rsid w:val="002D1180"/>
    <w:rsid w:val="002D293F"/>
    <w:rsid w:val="002D2C23"/>
    <w:rsid w:val="002D68B1"/>
    <w:rsid w:val="002E1E06"/>
    <w:rsid w:val="002F3915"/>
    <w:rsid w:val="002F479B"/>
    <w:rsid w:val="002F4A6B"/>
    <w:rsid w:val="00301994"/>
    <w:rsid w:val="003023D5"/>
    <w:rsid w:val="0030254C"/>
    <w:rsid w:val="003050A3"/>
    <w:rsid w:val="003109EF"/>
    <w:rsid w:val="0031240C"/>
    <w:rsid w:val="00320C13"/>
    <w:rsid w:val="00322825"/>
    <w:rsid w:val="00324D31"/>
    <w:rsid w:val="00326734"/>
    <w:rsid w:val="00330D34"/>
    <w:rsid w:val="003316C9"/>
    <w:rsid w:val="003317C7"/>
    <w:rsid w:val="003323BD"/>
    <w:rsid w:val="00335FE7"/>
    <w:rsid w:val="003407ED"/>
    <w:rsid w:val="00340EE3"/>
    <w:rsid w:val="003417FE"/>
    <w:rsid w:val="00342CC2"/>
    <w:rsid w:val="003440E7"/>
    <w:rsid w:val="0034462E"/>
    <w:rsid w:val="00345A75"/>
    <w:rsid w:val="00350EE4"/>
    <w:rsid w:val="00351047"/>
    <w:rsid w:val="00356980"/>
    <w:rsid w:val="003624E9"/>
    <w:rsid w:val="0036253B"/>
    <w:rsid w:val="00382A19"/>
    <w:rsid w:val="00383211"/>
    <w:rsid w:val="0038338D"/>
    <w:rsid w:val="00383667"/>
    <w:rsid w:val="00385830"/>
    <w:rsid w:val="00385B61"/>
    <w:rsid w:val="0039588D"/>
    <w:rsid w:val="003960E6"/>
    <w:rsid w:val="00397CD4"/>
    <w:rsid w:val="003A50B0"/>
    <w:rsid w:val="003B16FB"/>
    <w:rsid w:val="003B1FB4"/>
    <w:rsid w:val="003B27A1"/>
    <w:rsid w:val="003B28C6"/>
    <w:rsid w:val="003B57D3"/>
    <w:rsid w:val="003C2237"/>
    <w:rsid w:val="003C5C91"/>
    <w:rsid w:val="003D016B"/>
    <w:rsid w:val="003D1D89"/>
    <w:rsid w:val="003D3CBC"/>
    <w:rsid w:val="003D602C"/>
    <w:rsid w:val="003D65D6"/>
    <w:rsid w:val="003D6E6C"/>
    <w:rsid w:val="003D7236"/>
    <w:rsid w:val="003E5D76"/>
    <w:rsid w:val="003F0993"/>
    <w:rsid w:val="003F0B5D"/>
    <w:rsid w:val="003F189E"/>
    <w:rsid w:val="003F4505"/>
    <w:rsid w:val="003F46EB"/>
    <w:rsid w:val="00401327"/>
    <w:rsid w:val="004023DF"/>
    <w:rsid w:val="00404615"/>
    <w:rsid w:val="004126FC"/>
    <w:rsid w:val="0041463A"/>
    <w:rsid w:val="00415153"/>
    <w:rsid w:val="0041541A"/>
    <w:rsid w:val="0041591E"/>
    <w:rsid w:val="00415AE4"/>
    <w:rsid w:val="0041661A"/>
    <w:rsid w:val="00417A14"/>
    <w:rsid w:val="00417D65"/>
    <w:rsid w:val="00422008"/>
    <w:rsid w:val="00423B91"/>
    <w:rsid w:val="00423E7C"/>
    <w:rsid w:val="0042417E"/>
    <w:rsid w:val="0042453C"/>
    <w:rsid w:val="00425EF7"/>
    <w:rsid w:val="00430501"/>
    <w:rsid w:val="0043506F"/>
    <w:rsid w:val="0043543A"/>
    <w:rsid w:val="0043727D"/>
    <w:rsid w:val="004409CF"/>
    <w:rsid w:val="00442730"/>
    <w:rsid w:val="00442884"/>
    <w:rsid w:val="0044312B"/>
    <w:rsid w:val="00452DCD"/>
    <w:rsid w:val="00454E72"/>
    <w:rsid w:val="00456110"/>
    <w:rsid w:val="00460587"/>
    <w:rsid w:val="0046398F"/>
    <w:rsid w:val="004647B8"/>
    <w:rsid w:val="00464B23"/>
    <w:rsid w:val="0046503B"/>
    <w:rsid w:val="00465A88"/>
    <w:rsid w:val="00472278"/>
    <w:rsid w:val="0047576C"/>
    <w:rsid w:val="00477DFA"/>
    <w:rsid w:val="00483027"/>
    <w:rsid w:val="00491051"/>
    <w:rsid w:val="004A0A7D"/>
    <w:rsid w:val="004A4A82"/>
    <w:rsid w:val="004B36A6"/>
    <w:rsid w:val="004B4F9C"/>
    <w:rsid w:val="004B6272"/>
    <w:rsid w:val="004B7A9A"/>
    <w:rsid w:val="004C3630"/>
    <w:rsid w:val="004C4E8D"/>
    <w:rsid w:val="004C7060"/>
    <w:rsid w:val="004D12B2"/>
    <w:rsid w:val="004D3D5E"/>
    <w:rsid w:val="004E2819"/>
    <w:rsid w:val="004E7111"/>
    <w:rsid w:val="004E79D3"/>
    <w:rsid w:val="004E7C27"/>
    <w:rsid w:val="004F23E9"/>
    <w:rsid w:val="004F31FF"/>
    <w:rsid w:val="004F72C6"/>
    <w:rsid w:val="00500A6E"/>
    <w:rsid w:val="00500C94"/>
    <w:rsid w:val="005053E5"/>
    <w:rsid w:val="005074BA"/>
    <w:rsid w:val="00510C41"/>
    <w:rsid w:val="00512788"/>
    <w:rsid w:val="00512FE7"/>
    <w:rsid w:val="0051312F"/>
    <w:rsid w:val="0051375C"/>
    <w:rsid w:val="005164D0"/>
    <w:rsid w:val="00516A45"/>
    <w:rsid w:val="00522EC7"/>
    <w:rsid w:val="00525742"/>
    <w:rsid w:val="00526B59"/>
    <w:rsid w:val="00530E4F"/>
    <w:rsid w:val="005379C1"/>
    <w:rsid w:val="0054484B"/>
    <w:rsid w:val="00545887"/>
    <w:rsid w:val="0055119B"/>
    <w:rsid w:val="005559AC"/>
    <w:rsid w:val="005573C5"/>
    <w:rsid w:val="00565CC0"/>
    <w:rsid w:val="00565EA2"/>
    <w:rsid w:val="0057629B"/>
    <w:rsid w:val="0057649C"/>
    <w:rsid w:val="00576D33"/>
    <w:rsid w:val="00580CD9"/>
    <w:rsid w:val="0058441F"/>
    <w:rsid w:val="00585552"/>
    <w:rsid w:val="00590EB7"/>
    <w:rsid w:val="005916AF"/>
    <w:rsid w:val="00594146"/>
    <w:rsid w:val="00594472"/>
    <w:rsid w:val="005A132B"/>
    <w:rsid w:val="005B07F3"/>
    <w:rsid w:val="005B12A9"/>
    <w:rsid w:val="005B35EF"/>
    <w:rsid w:val="005B5927"/>
    <w:rsid w:val="005B7749"/>
    <w:rsid w:val="005C2930"/>
    <w:rsid w:val="005C5C8B"/>
    <w:rsid w:val="005C5CD4"/>
    <w:rsid w:val="005D17A4"/>
    <w:rsid w:val="005D6068"/>
    <w:rsid w:val="005D77E7"/>
    <w:rsid w:val="005D7F5A"/>
    <w:rsid w:val="005E57E7"/>
    <w:rsid w:val="005E5C0C"/>
    <w:rsid w:val="005E69E4"/>
    <w:rsid w:val="005E7953"/>
    <w:rsid w:val="005F12CA"/>
    <w:rsid w:val="005F440B"/>
    <w:rsid w:val="005F57C4"/>
    <w:rsid w:val="005F62A3"/>
    <w:rsid w:val="005F6CE7"/>
    <w:rsid w:val="00603915"/>
    <w:rsid w:val="006055CE"/>
    <w:rsid w:val="00622C17"/>
    <w:rsid w:val="00636569"/>
    <w:rsid w:val="006372D3"/>
    <w:rsid w:val="00646999"/>
    <w:rsid w:val="006505DD"/>
    <w:rsid w:val="006526DF"/>
    <w:rsid w:val="00655280"/>
    <w:rsid w:val="00660396"/>
    <w:rsid w:val="00661294"/>
    <w:rsid w:val="006632B5"/>
    <w:rsid w:val="006648FC"/>
    <w:rsid w:val="006659A8"/>
    <w:rsid w:val="00665F49"/>
    <w:rsid w:val="00671EC1"/>
    <w:rsid w:val="00672ADF"/>
    <w:rsid w:val="00674A4A"/>
    <w:rsid w:val="006768F6"/>
    <w:rsid w:val="00685FAA"/>
    <w:rsid w:val="00696792"/>
    <w:rsid w:val="006A60EF"/>
    <w:rsid w:val="006B501A"/>
    <w:rsid w:val="006B7224"/>
    <w:rsid w:val="006C4517"/>
    <w:rsid w:val="006D061B"/>
    <w:rsid w:val="006D2D79"/>
    <w:rsid w:val="006D639D"/>
    <w:rsid w:val="006D65F8"/>
    <w:rsid w:val="006E18B7"/>
    <w:rsid w:val="006E38C0"/>
    <w:rsid w:val="006E59A1"/>
    <w:rsid w:val="006E7C5F"/>
    <w:rsid w:val="006F3FA9"/>
    <w:rsid w:val="006F699E"/>
    <w:rsid w:val="00701662"/>
    <w:rsid w:val="007031AD"/>
    <w:rsid w:val="007037A0"/>
    <w:rsid w:val="00704CE4"/>
    <w:rsid w:val="00705608"/>
    <w:rsid w:val="007056B7"/>
    <w:rsid w:val="0070583A"/>
    <w:rsid w:val="00711CFF"/>
    <w:rsid w:val="00711E89"/>
    <w:rsid w:val="00715FC6"/>
    <w:rsid w:val="0071648A"/>
    <w:rsid w:val="0072186B"/>
    <w:rsid w:val="00731B60"/>
    <w:rsid w:val="0073384D"/>
    <w:rsid w:val="00740F16"/>
    <w:rsid w:val="00744EB4"/>
    <w:rsid w:val="00745B48"/>
    <w:rsid w:val="00746FEC"/>
    <w:rsid w:val="007479B7"/>
    <w:rsid w:val="00750907"/>
    <w:rsid w:val="00754AB7"/>
    <w:rsid w:val="00755C00"/>
    <w:rsid w:val="00760649"/>
    <w:rsid w:val="007608F3"/>
    <w:rsid w:val="00770EFD"/>
    <w:rsid w:val="007760F3"/>
    <w:rsid w:val="007860A6"/>
    <w:rsid w:val="00787095"/>
    <w:rsid w:val="0078740D"/>
    <w:rsid w:val="00793CE0"/>
    <w:rsid w:val="007A008F"/>
    <w:rsid w:val="007A3985"/>
    <w:rsid w:val="007A6F92"/>
    <w:rsid w:val="007A727A"/>
    <w:rsid w:val="007B1E7E"/>
    <w:rsid w:val="007B5C0F"/>
    <w:rsid w:val="007C085A"/>
    <w:rsid w:val="007C1D00"/>
    <w:rsid w:val="007C1EC1"/>
    <w:rsid w:val="007C2CA9"/>
    <w:rsid w:val="007C40FF"/>
    <w:rsid w:val="007C6FC6"/>
    <w:rsid w:val="007C7246"/>
    <w:rsid w:val="007D4FF4"/>
    <w:rsid w:val="007D61CC"/>
    <w:rsid w:val="007E09CD"/>
    <w:rsid w:val="007E10AC"/>
    <w:rsid w:val="007E2884"/>
    <w:rsid w:val="007E2E98"/>
    <w:rsid w:val="007E6205"/>
    <w:rsid w:val="007E751C"/>
    <w:rsid w:val="007F1FA8"/>
    <w:rsid w:val="007F2265"/>
    <w:rsid w:val="007F2414"/>
    <w:rsid w:val="007F3907"/>
    <w:rsid w:val="007F3910"/>
    <w:rsid w:val="007F518C"/>
    <w:rsid w:val="007F568E"/>
    <w:rsid w:val="00800068"/>
    <w:rsid w:val="00800BF5"/>
    <w:rsid w:val="00807BE6"/>
    <w:rsid w:val="008168E4"/>
    <w:rsid w:val="00820C0D"/>
    <w:rsid w:val="00831A85"/>
    <w:rsid w:val="0083407B"/>
    <w:rsid w:val="00837ACD"/>
    <w:rsid w:val="0084085E"/>
    <w:rsid w:val="0084276E"/>
    <w:rsid w:val="008446E0"/>
    <w:rsid w:val="008472D3"/>
    <w:rsid w:val="00847561"/>
    <w:rsid w:val="008536DB"/>
    <w:rsid w:val="008550AA"/>
    <w:rsid w:val="00857A0F"/>
    <w:rsid w:val="0087163A"/>
    <w:rsid w:val="008744B3"/>
    <w:rsid w:val="008820CA"/>
    <w:rsid w:val="00882E50"/>
    <w:rsid w:val="0088474C"/>
    <w:rsid w:val="00885691"/>
    <w:rsid w:val="00897D87"/>
    <w:rsid w:val="00897E08"/>
    <w:rsid w:val="008A63F6"/>
    <w:rsid w:val="008A6A9F"/>
    <w:rsid w:val="008A7E74"/>
    <w:rsid w:val="008B064D"/>
    <w:rsid w:val="008D19F4"/>
    <w:rsid w:val="008D4CAC"/>
    <w:rsid w:val="008D62DA"/>
    <w:rsid w:val="008D7069"/>
    <w:rsid w:val="008D7D58"/>
    <w:rsid w:val="008E1513"/>
    <w:rsid w:val="008E183A"/>
    <w:rsid w:val="008E2949"/>
    <w:rsid w:val="008E3777"/>
    <w:rsid w:val="008E5D63"/>
    <w:rsid w:val="008E642A"/>
    <w:rsid w:val="008E7080"/>
    <w:rsid w:val="00901446"/>
    <w:rsid w:val="009075A7"/>
    <w:rsid w:val="009103C5"/>
    <w:rsid w:val="00910452"/>
    <w:rsid w:val="00915AF6"/>
    <w:rsid w:val="00917B9C"/>
    <w:rsid w:val="00920164"/>
    <w:rsid w:val="0092170C"/>
    <w:rsid w:val="00924044"/>
    <w:rsid w:val="00926E12"/>
    <w:rsid w:val="009306C2"/>
    <w:rsid w:val="009324B3"/>
    <w:rsid w:val="00932B1F"/>
    <w:rsid w:val="009335A7"/>
    <w:rsid w:val="00934AF4"/>
    <w:rsid w:val="0093527E"/>
    <w:rsid w:val="0093580A"/>
    <w:rsid w:val="0093608E"/>
    <w:rsid w:val="00937DA4"/>
    <w:rsid w:val="00945FD0"/>
    <w:rsid w:val="009465D9"/>
    <w:rsid w:val="009546D9"/>
    <w:rsid w:val="00955F2E"/>
    <w:rsid w:val="00956940"/>
    <w:rsid w:val="00961916"/>
    <w:rsid w:val="0096257D"/>
    <w:rsid w:val="0096294B"/>
    <w:rsid w:val="00964F13"/>
    <w:rsid w:val="00967A5E"/>
    <w:rsid w:val="009711C0"/>
    <w:rsid w:val="00972B84"/>
    <w:rsid w:val="00973AB2"/>
    <w:rsid w:val="00975D5D"/>
    <w:rsid w:val="00977115"/>
    <w:rsid w:val="00977AC6"/>
    <w:rsid w:val="00980ED2"/>
    <w:rsid w:val="00990A29"/>
    <w:rsid w:val="009A681E"/>
    <w:rsid w:val="009A7814"/>
    <w:rsid w:val="009B0FE2"/>
    <w:rsid w:val="009B18BD"/>
    <w:rsid w:val="009B3E79"/>
    <w:rsid w:val="009B3FBE"/>
    <w:rsid w:val="009B4CBA"/>
    <w:rsid w:val="009C04F8"/>
    <w:rsid w:val="009C2DF3"/>
    <w:rsid w:val="009D011E"/>
    <w:rsid w:val="009D395B"/>
    <w:rsid w:val="009D65EC"/>
    <w:rsid w:val="009E450E"/>
    <w:rsid w:val="009F6A4B"/>
    <w:rsid w:val="009F6E80"/>
    <w:rsid w:val="00A0339D"/>
    <w:rsid w:val="00A06095"/>
    <w:rsid w:val="00A07C22"/>
    <w:rsid w:val="00A121A5"/>
    <w:rsid w:val="00A12727"/>
    <w:rsid w:val="00A200F4"/>
    <w:rsid w:val="00A269E5"/>
    <w:rsid w:val="00A31F54"/>
    <w:rsid w:val="00A34C28"/>
    <w:rsid w:val="00A351DA"/>
    <w:rsid w:val="00A44074"/>
    <w:rsid w:val="00A507B7"/>
    <w:rsid w:val="00A50D05"/>
    <w:rsid w:val="00A5303E"/>
    <w:rsid w:val="00A55702"/>
    <w:rsid w:val="00A622AC"/>
    <w:rsid w:val="00A62D98"/>
    <w:rsid w:val="00A638D9"/>
    <w:rsid w:val="00A64D58"/>
    <w:rsid w:val="00A76718"/>
    <w:rsid w:val="00A84100"/>
    <w:rsid w:val="00A84D50"/>
    <w:rsid w:val="00A85CC4"/>
    <w:rsid w:val="00A85D31"/>
    <w:rsid w:val="00A8705C"/>
    <w:rsid w:val="00A92D06"/>
    <w:rsid w:val="00AA13C8"/>
    <w:rsid w:val="00AA2866"/>
    <w:rsid w:val="00AA7402"/>
    <w:rsid w:val="00AB3820"/>
    <w:rsid w:val="00AB7E60"/>
    <w:rsid w:val="00AC4151"/>
    <w:rsid w:val="00AC4886"/>
    <w:rsid w:val="00AD6314"/>
    <w:rsid w:val="00AE0111"/>
    <w:rsid w:val="00AF32F9"/>
    <w:rsid w:val="00AF62CF"/>
    <w:rsid w:val="00AF7E63"/>
    <w:rsid w:val="00B02C2A"/>
    <w:rsid w:val="00B04750"/>
    <w:rsid w:val="00B070F5"/>
    <w:rsid w:val="00B07E69"/>
    <w:rsid w:val="00B13108"/>
    <w:rsid w:val="00B164E9"/>
    <w:rsid w:val="00B24C81"/>
    <w:rsid w:val="00B24CDD"/>
    <w:rsid w:val="00B2610A"/>
    <w:rsid w:val="00B27E60"/>
    <w:rsid w:val="00B3068F"/>
    <w:rsid w:val="00B33B8F"/>
    <w:rsid w:val="00B3583D"/>
    <w:rsid w:val="00B45409"/>
    <w:rsid w:val="00B5415A"/>
    <w:rsid w:val="00B54C0D"/>
    <w:rsid w:val="00B55169"/>
    <w:rsid w:val="00B56CE0"/>
    <w:rsid w:val="00B579BF"/>
    <w:rsid w:val="00B57A99"/>
    <w:rsid w:val="00B60D9D"/>
    <w:rsid w:val="00B61068"/>
    <w:rsid w:val="00B618AA"/>
    <w:rsid w:val="00B629FD"/>
    <w:rsid w:val="00B70112"/>
    <w:rsid w:val="00B713D4"/>
    <w:rsid w:val="00B71874"/>
    <w:rsid w:val="00B72C44"/>
    <w:rsid w:val="00B851C1"/>
    <w:rsid w:val="00B85B24"/>
    <w:rsid w:val="00B86E9E"/>
    <w:rsid w:val="00B91159"/>
    <w:rsid w:val="00B91BEE"/>
    <w:rsid w:val="00B92990"/>
    <w:rsid w:val="00BA0411"/>
    <w:rsid w:val="00BA1B12"/>
    <w:rsid w:val="00BB7EEE"/>
    <w:rsid w:val="00BC207E"/>
    <w:rsid w:val="00BC2F00"/>
    <w:rsid w:val="00BC5D00"/>
    <w:rsid w:val="00BC6262"/>
    <w:rsid w:val="00BC67A9"/>
    <w:rsid w:val="00BC73FD"/>
    <w:rsid w:val="00BD57D0"/>
    <w:rsid w:val="00BD7EA9"/>
    <w:rsid w:val="00BE047E"/>
    <w:rsid w:val="00BE2737"/>
    <w:rsid w:val="00BE5723"/>
    <w:rsid w:val="00BF1A1A"/>
    <w:rsid w:val="00BF3D4C"/>
    <w:rsid w:val="00C01A7C"/>
    <w:rsid w:val="00C04022"/>
    <w:rsid w:val="00C04060"/>
    <w:rsid w:val="00C068F8"/>
    <w:rsid w:val="00C11BD5"/>
    <w:rsid w:val="00C12E9D"/>
    <w:rsid w:val="00C13BEA"/>
    <w:rsid w:val="00C142EA"/>
    <w:rsid w:val="00C345A7"/>
    <w:rsid w:val="00C37300"/>
    <w:rsid w:val="00C424DF"/>
    <w:rsid w:val="00C44F72"/>
    <w:rsid w:val="00C47001"/>
    <w:rsid w:val="00C52414"/>
    <w:rsid w:val="00C52870"/>
    <w:rsid w:val="00C52F60"/>
    <w:rsid w:val="00C57378"/>
    <w:rsid w:val="00C6073B"/>
    <w:rsid w:val="00C636AC"/>
    <w:rsid w:val="00C63A1F"/>
    <w:rsid w:val="00C67F88"/>
    <w:rsid w:val="00C721C2"/>
    <w:rsid w:val="00C76059"/>
    <w:rsid w:val="00C771A1"/>
    <w:rsid w:val="00C82900"/>
    <w:rsid w:val="00C8461E"/>
    <w:rsid w:val="00C90B75"/>
    <w:rsid w:val="00C923B2"/>
    <w:rsid w:val="00C92A91"/>
    <w:rsid w:val="00C949AD"/>
    <w:rsid w:val="00C95DCB"/>
    <w:rsid w:val="00C96DA6"/>
    <w:rsid w:val="00CA16A4"/>
    <w:rsid w:val="00CA7279"/>
    <w:rsid w:val="00CB0FEE"/>
    <w:rsid w:val="00CB221C"/>
    <w:rsid w:val="00CB3905"/>
    <w:rsid w:val="00CC14FD"/>
    <w:rsid w:val="00CC303F"/>
    <w:rsid w:val="00CC4691"/>
    <w:rsid w:val="00CC6CC7"/>
    <w:rsid w:val="00CD3D69"/>
    <w:rsid w:val="00CD4BAB"/>
    <w:rsid w:val="00CE10C9"/>
    <w:rsid w:val="00CE2153"/>
    <w:rsid w:val="00CE42E3"/>
    <w:rsid w:val="00CF1504"/>
    <w:rsid w:val="00CF2548"/>
    <w:rsid w:val="00CF2CA6"/>
    <w:rsid w:val="00D009A8"/>
    <w:rsid w:val="00D01D3E"/>
    <w:rsid w:val="00D06DBD"/>
    <w:rsid w:val="00D15120"/>
    <w:rsid w:val="00D15324"/>
    <w:rsid w:val="00D1683B"/>
    <w:rsid w:val="00D20BBA"/>
    <w:rsid w:val="00D248F8"/>
    <w:rsid w:val="00D24AD4"/>
    <w:rsid w:val="00D26390"/>
    <w:rsid w:val="00D273E1"/>
    <w:rsid w:val="00D30977"/>
    <w:rsid w:val="00D34B9F"/>
    <w:rsid w:val="00D355FC"/>
    <w:rsid w:val="00D37963"/>
    <w:rsid w:val="00D37BEB"/>
    <w:rsid w:val="00D57D67"/>
    <w:rsid w:val="00D63F83"/>
    <w:rsid w:val="00D64480"/>
    <w:rsid w:val="00D72F2B"/>
    <w:rsid w:val="00D77751"/>
    <w:rsid w:val="00D814D4"/>
    <w:rsid w:val="00D834E8"/>
    <w:rsid w:val="00D85869"/>
    <w:rsid w:val="00D869DA"/>
    <w:rsid w:val="00D971C7"/>
    <w:rsid w:val="00D9763A"/>
    <w:rsid w:val="00D9784A"/>
    <w:rsid w:val="00DA1A81"/>
    <w:rsid w:val="00DA37B2"/>
    <w:rsid w:val="00DA391D"/>
    <w:rsid w:val="00DB38F6"/>
    <w:rsid w:val="00DB5D31"/>
    <w:rsid w:val="00DB6739"/>
    <w:rsid w:val="00DC054F"/>
    <w:rsid w:val="00DC0C26"/>
    <w:rsid w:val="00DC24A6"/>
    <w:rsid w:val="00DC2A24"/>
    <w:rsid w:val="00DD005B"/>
    <w:rsid w:val="00DD2973"/>
    <w:rsid w:val="00DD40CE"/>
    <w:rsid w:val="00DD7136"/>
    <w:rsid w:val="00DF2781"/>
    <w:rsid w:val="00DF3833"/>
    <w:rsid w:val="00E01740"/>
    <w:rsid w:val="00E040FC"/>
    <w:rsid w:val="00E04BDA"/>
    <w:rsid w:val="00E052FA"/>
    <w:rsid w:val="00E059BA"/>
    <w:rsid w:val="00E07E29"/>
    <w:rsid w:val="00E10D36"/>
    <w:rsid w:val="00E13F99"/>
    <w:rsid w:val="00E2389C"/>
    <w:rsid w:val="00E242CF"/>
    <w:rsid w:val="00E330F6"/>
    <w:rsid w:val="00E370C3"/>
    <w:rsid w:val="00E370CC"/>
    <w:rsid w:val="00E40CD1"/>
    <w:rsid w:val="00E46A3A"/>
    <w:rsid w:val="00E4754F"/>
    <w:rsid w:val="00E51E34"/>
    <w:rsid w:val="00E566EE"/>
    <w:rsid w:val="00E570C0"/>
    <w:rsid w:val="00E63A45"/>
    <w:rsid w:val="00E71740"/>
    <w:rsid w:val="00E7387B"/>
    <w:rsid w:val="00E77279"/>
    <w:rsid w:val="00E81062"/>
    <w:rsid w:val="00E90B6A"/>
    <w:rsid w:val="00E92EC6"/>
    <w:rsid w:val="00EA061B"/>
    <w:rsid w:val="00EA0F23"/>
    <w:rsid w:val="00EA35D5"/>
    <w:rsid w:val="00EA3886"/>
    <w:rsid w:val="00EA3AA8"/>
    <w:rsid w:val="00EA4C31"/>
    <w:rsid w:val="00EA5CE8"/>
    <w:rsid w:val="00EA5D82"/>
    <w:rsid w:val="00EA6584"/>
    <w:rsid w:val="00EB19F4"/>
    <w:rsid w:val="00EB48C3"/>
    <w:rsid w:val="00EB5DFA"/>
    <w:rsid w:val="00EC36AF"/>
    <w:rsid w:val="00EC4A62"/>
    <w:rsid w:val="00EC785A"/>
    <w:rsid w:val="00ED3E36"/>
    <w:rsid w:val="00ED5BBA"/>
    <w:rsid w:val="00EE1963"/>
    <w:rsid w:val="00EE49A9"/>
    <w:rsid w:val="00EE5672"/>
    <w:rsid w:val="00EE5FB4"/>
    <w:rsid w:val="00EF11F0"/>
    <w:rsid w:val="00EF2C40"/>
    <w:rsid w:val="00EF3347"/>
    <w:rsid w:val="00EF4E88"/>
    <w:rsid w:val="00EF7A89"/>
    <w:rsid w:val="00F014AE"/>
    <w:rsid w:val="00F01D0D"/>
    <w:rsid w:val="00F10D7E"/>
    <w:rsid w:val="00F122FA"/>
    <w:rsid w:val="00F31426"/>
    <w:rsid w:val="00F31B60"/>
    <w:rsid w:val="00F34311"/>
    <w:rsid w:val="00F36524"/>
    <w:rsid w:val="00F40513"/>
    <w:rsid w:val="00F43C45"/>
    <w:rsid w:val="00F43D6D"/>
    <w:rsid w:val="00F47015"/>
    <w:rsid w:val="00F47EFF"/>
    <w:rsid w:val="00F52CBA"/>
    <w:rsid w:val="00F5613E"/>
    <w:rsid w:val="00F56669"/>
    <w:rsid w:val="00F67DD1"/>
    <w:rsid w:val="00F71D15"/>
    <w:rsid w:val="00F730D4"/>
    <w:rsid w:val="00F75238"/>
    <w:rsid w:val="00F779B8"/>
    <w:rsid w:val="00F83DA5"/>
    <w:rsid w:val="00F84FBF"/>
    <w:rsid w:val="00F85AC3"/>
    <w:rsid w:val="00F85CDC"/>
    <w:rsid w:val="00F87C04"/>
    <w:rsid w:val="00F92BAA"/>
    <w:rsid w:val="00F95FA6"/>
    <w:rsid w:val="00F97953"/>
    <w:rsid w:val="00FA03A1"/>
    <w:rsid w:val="00FA1D06"/>
    <w:rsid w:val="00FA37BA"/>
    <w:rsid w:val="00FA50D4"/>
    <w:rsid w:val="00FA5354"/>
    <w:rsid w:val="00FB0B99"/>
    <w:rsid w:val="00FB24D2"/>
    <w:rsid w:val="00FB26EC"/>
    <w:rsid w:val="00FB7B5B"/>
    <w:rsid w:val="00FC0991"/>
    <w:rsid w:val="00FC0F78"/>
    <w:rsid w:val="00FC2794"/>
    <w:rsid w:val="00FC4AB0"/>
    <w:rsid w:val="00FC7AD4"/>
    <w:rsid w:val="00FC7DF6"/>
    <w:rsid w:val="00FD04BE"/>
    <w:rsid w:val="00FD2FFC"/>
    <w:rsid w:val="00FD3394"/>
    <w:rsid w:val="00FD7F04"/>
    <w:rsid w:val="00FE446B"/>
    <w:rsid w:val="00FF0559"/>
    <w:rsid w:val="00FF3028"/>
    <w:rsid w:val="00FF4129"/>
    <w:rsid w:val="00FF4B34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E72D5"/>
  <w15:chartTrackingRefBased/>
  <w15:docId w15:val="{10DFA59E-352E-4572-B95B-BD3972E2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2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33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5A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qFormat/>
    <w:rsid w:val="00961916"/>
    <w:pPr>
      <w:keepNext/>
      <w:ind w:left="2160" w:hanging="2160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46EB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961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4647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47B8"/>
  </w:style>
  <w:style w:type="paragraph" w:styleId="BalloonText">
    <w:name w:val="Balloon Text"/>
    <w:basedOn w:val="Normal"/>
    <w:link w:val="BalloonTextChar"/>
    <w:rsid w:val="00E7387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7387B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0A5A3A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9075A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075A7"/>
    <w:rPr>
      <w:sz w:val="24"/>
      <w:szCs w:val="24"/>
    </w:rPr>
  </w:style>
  <w:style w:type="character" w:styleId="FollowedHyperlink">
    <w:name w:val="FollowedHyperlink"/>
    <w:rsid w:val="00C95DCB"/>
    <w:rPr>
      <w:color w:val="800080"/>
      <w:u w:val="single"/>
    </w:rPr>
  </w:style>
  <w:style w:type="character" w:customStyle="1" w:styleId="Arial10Reg">
    <w:name w:val="Arial 10 Reg"/>
    <w:uiPriority w:val="1"/>
    <w:qFormat/>
    <w:rsid w:val="00A50D05"/>
    <w:rPr>
      <w:rFonts w:ascii="Arial" w:hAnsi="Arial"/>
      <w:sz w:val="20"/>
    </w:rPr>
  </w:style>
  <w:style w:type="character" w:styleId="Emphasis">
    <w:name w:val="Emphasis"/>
    <w:uiPriority w:val="20"/>
    <w:qFormat/>
    <w:rsid w:val="009711C0"/>
    <w:rPr>
      <w:i/>
      <w:iCs/>
    </w:rPr>
  </w:style>
  <w:style w:type="paragraph" w:customStyle="1" w:styleId="Default">
    <w:name w:val="Default"/>
    <w:rsid w:val="00755C0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3D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C65FD"/>
  </w:style>
  <w:style w:type="character" w:styleId="CommentReference">
    <w:name w:val="annotation reference"/>
    <w:basedOn w:val="DefaultParagraphFont"/>
    <w:rsid w:val="007760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6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60F3"/>
  </w:style>
  <w:style w:type="paragraph" w:styleId="CommentSubject">
    <w:name w:val="annotation subject"/>
    <w:basedOn w:val="CommentText"/>
    <w:next w:val="CommentText"/>
    <w:link w:val="CommentSubjectChar"/>
    <w:rsid w:val="0077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60F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2170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58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820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8820CA"/>
    <w:pPr>
      <w:jc w:val="center"/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rsid w:val="008820CA"/>
    <w:rPr>
      <w:rFonts w:ascii="Calibri" w:eastAsia="Calibri" w:hAnsi="Calibri"/>
      <w:sz w:val="22"/>
      <w:szCs w:val="22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8820CA"/>
    <w:rPr>
      <w:rFonts w:ascii="Calibri" w:eastAsia="Calibri" w:hAnsi="Calibri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820CA"/>
    <w:pPr>
      <w:jc w:val="both"/>
    </w:pPr>
    <w:rPr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8820CA"/>
    <w:rPr>
      <w:rFonts w:ascii="Calibri" w:eastAsia="Calibri" w:hAnsi="Calibri"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D33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AD12-24C3-466F-BB37-D1CF2432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BUKKY OYEDEJI</vt:lpstr>
    </vt:vector>
  </TitlesOfParts>
  <Company>Personal</Company>
  <LinksUpToDate>false</LinksUpToDate>
  <CharactersWithSpaces>21801</CharactersWithSpaces>
  <SharedDoc>false</SharedDoc>
  <HLinks>
    <vt:vector size="36" baseType="variant">
      <vt:variant>
        <vt:i4>8126588</vt:i4>
      </vt:variant>
      <vt:variant>
        <vt:i4>12</vt:i4>
      </vt:variant>
      <vt:variant>
        <vt:i4>0</vt:i4>
      </vt:variant>
      <vt:variant>
        <vt:i4>5</vt:i4>
      </vt:variant>
      <vt:variant>
        <vt:lpwstr>http://www.designshare.com/index.php/articles/optimal-learning-environments-societal-expectations-learning-goals-and-the-role-of-school-designers/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http://www.designshare.com/index.php/articles/the-optimal-learning-environment-learning-theories/</vt:lpwstr>
      </vt:variant>
      <vt:variant>
        <vt:lpwstr/>
      </vt:variant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http://info.aia.org/nwsltr_an.cfm?pagename=an_nwsltr_090507&amp;archive=1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http://info.aia.org/nwsltr_nacq.cfm?pagename=nacq_090122_akinsanmi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http://www.bukkyoyedeji.com/</vt:lpwstr>
      </vt:variant>
      <vt:variant>
        <vt:lpwstr/>
      </vt:variant>
      <vt:variant>
        <vt:i4>7209047</vt:i4>
      </vt:variant>
      <vt:variant>
        <vt:i4>5</vt:i4>
      </vt:variant>
      <vt:variant>
        <vt:i4>0</vt:i4>
      </vt:variant>
      <vt:variant>
        <vt:i4>5</vt:i4>
      </vt:variant>
      <vt:variant>
        <vt:lpwstr>mailto:BUKKYOYE@GMAIL.COM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BUKKY OYEDEJI</dc:title>
  <dc:subject/>
  <dc:creator>Bukunola Akinsanmi</dc:creator>
  <cp:keywords/>
  <dc:description/>
  <cp:lastModifiedBy>Bukky Oyedeji</cp:lastModifiedBy>
  <cp:revision>5</cp:revision>
  <cp:lastPrinted>2022-09-30T17:26:00Z</cp:lastPrinted>
  <dcterms:created xsi:type="dcterms:W3CDTF">2024-01-06T15:11:00Z</dcterms:created>
  <dcterms:modified xsi:type="dcterms:W3CDTF">2024-01-11T19:24:00Z</dcterms:modified>
</cp:coreProperties>
</file>